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06C3" w14:textId="433C2DEF" w:rsidR="006823EC" w:rsidRDefault="00D21341">
      <w:pPr>
        <w:widowControl/>
        <w:pBdr>
          <w:top w:val="nil"/>
          <w:left w:val="nil"/>
          <w:bottom w:val="nil"/>
          <w:right w:val="nil"/>
          <w:between w:val="nil"/>
        </w:pBdr>
        <w:jc w:val="center"/>
        <w:rPr>
          <w:b/>
          <w:color w:val="000000"/>
          <w:sz w:val="22"/>
          <w:szCs w:val="22"/>
        </w:rPr>
      </w:pPr>
      <w:r>
        <w:rPr>
          <w:b/>
          <w:color w:val="000000"/>
          <w:sz w:val="22"/>
          <w:szCs w:val="22"/>
        </w:rPr>
        <w:t>ДОГОВОР</w:t>
      </w:r>
    </w:p>
    <w:p w14:paraId="43F32D92" w14:textId="77777777" w:rsidR="006823EC" w:rsidRDefault="00D21341">
      <w:pPr>
        <w:widowControl/>
        <w:pBdr>
          <w:top w:val="nil"/>
          <w:left w:val="nil"/>
          <w:bottom w:val="nil"/>
          <w:right w:val="nil"/>
          <w:between w:val="nil"/>
        </w:pBdr>
        <w:jc w:val="center"/>
        <w:rPr>
          <w:b/>
          <w:color w:val="000000"/>
          <w:sz w:val="22"/>
          <w:szCs w:val="22"/>
        </w:rPr>
      </w:pPr>
      <w:r>
        <w:rPr>
          <w:b/>
          <w:color w:val="000000"/>
          <w:sz w:val="22"/>
          <w:szCs w:val="22"/>
        </w:rPr>
        <w:t>на оказание услуг по организации питания туристических групп</w:t>
      </w:r>
    </w:p>
    <w:p w14:paraId="632825DC" w14:textId="77777777" w:rsidR="006823EC" w:rsidRDefault="006823EC">
      <w:pPr>
        <w:widowControl/>
        <w:pBdr>
          <w:top w:val="nil"/>
          <w:left w:val="nil"/>
          <w:bottom w:val="nil"/>
          <w:right w:val="nil"/>
          <w:between w:val="nil"/>
        </w:pBdr>
        <w:jc w:val="both"/>
        <w:rPr>
          <w:color w:val="000000"/>
          <w:sz w:val="22"/>
          <w:szCs w:val="22"/>
        </w:rPr>
      </w:pPr>
    </w:p>
    <w:p w14:paraId="16415160" w14:textId="79694025" w:rsidR="006823EC" w:rsidRDefault="00D21341">
      <w:pPr>
        <w:widowControl/>
        <w:pBdr>
          <w:top w:val="nil"/>
          <w:left w:val="nil"/>
          <w:bottom w:val="nil"/>
          <w:right w:val="nil"/>
          <w:between w:val="nil"/>
        </w:pBdr>
        <w:jc w:val="both"/>
        <w:rPr>
          <w:color w:val="000000"/>
          <w:sz w:val="22"/>
          <w:szCs w:val="22"/>
        </w:rPr>
      </w:pPr>
      <w:r>
        <w:rPr>
          <w:color w:val="000000"/>
          <w:sz w:val="22"/>
          <w:szCs w:val="22"/>
        </w:rPr>
        <w:t>г</w:t>
      </w:r>
      <w:r w:rsidR="00E70366">
        <w:rPr>
          <w:color w:val="000000"/>
          <w:sz w:val="22"/>
          <w:szCs w:val="22"/>
        </w:rPr>
        <w:t>. Санкт-Петербург</w:t>
      </w:r>
      <w:r w:rsidR="00E70366">
        <w:rPr>
          <w:color w:val="000000"/>
          <w:sz w:val="22"/>
          <w:szCs w:val="22"/>
        </w:rPr>
        <w:tab/>
      </w:r>
      <w:r w:rsidR="00E70366">
        <w:rPr>
          <w:color w:val="000000"/>
          <w:sz w:val="22"/>
          <w:szCs w:val="22"/>
        </w:rPr>
        <w:tab/>
      </w:r>
      <w:r w:rsidR="00E70366">
        <w:rPr>
          <w:color w:val="000000"/>
          <w:sz w:val="22"/>
          <w:szCs w:val="22"/>
        </w:rPr>
        <w:tab/>
      </w:r>
      <w:r w:rsidR="00E70366">
        <w:rPr>
          <w:color w:val="000000"/>
          <w:sz w:val="22"/>
          <w:szCs w:val="22"/>
        </w:rPr>
        <w:tab/>
      </w:r>
      <w:r w:rsidR="00E70366">
        <w:rPr>
          <w:color w:val="000000"/>
          <w:sz w:val="22"/>
          <w:szCs w:val="22"/>
        </w:rPr>
        <w:tab/>
      </w:r>
      <w:r w:rsidR="00E70366">
        <w:rPr>
          <w:color w:val="000000"/>
          <w:sz w:val="22"/>
          <w:szCs w:val="22"/>
        </w:rPr>
        <w:tab/>
      </w:r>
      <w:r w:rsidR="00E70366">
        <w:rPr>
          <w:color w:val="000000"/>
          <w:sz w:val="22"/>
          <w:szCs w:val="22"/>
        </w:rPr>
        <w:tab/>
      </w:r>
      <w:r w:rsidR="00E70366">
        <w:rPr>
          <w:color w:val="000000"/>
          <w:sz w:val="22"/>
          <w:szCs w:val="22"/>
        </w:rPr>
        <w:tab/>
      </w:r>
      <w:r w:rsidR="0055375D" w:rsidRPr="0055375D">
        <w:rPr>
          <w:color w:val="000000"/>
          <w:sz w:val="22"/>
          <w:szCs w:val="22"/>
        </w:rPr>
        <w:t>_</w:t>
      </w:r>
      <w:proofErr w:type="gramStart"/>
      <w:r w:rsidR="0055375D" w:rsidRPr="0055375D">
        <w:rPr>
          <w:color w:val="000000"/>
          <w:sz w:val="22"/>
          <w:szCs w:val="22"/>
        </w:rPr>
        <w:t>_._</w:t>
      </w:r>
      <w:proofErr w:type="gramEnd"/>
      <w:r w:rsidR="0055375D" w:rsidRPr="0055375D">
        <w:rPr>
          <w:color w:val="000000"/>
          <w:sz w:val="22"/>
          <w:szCs w:val="22"/>
        </w:rPr>
        <w:t>_____2024</w:t>
      </w:r>
      <w:r>
        <w:rPr>
          <w:color w:val="000000"/>
          <w:sz w:val="22"/>
          <w:szCs w:val="22"/>
        </w:rPr>
        <w:t xml:space="preserve"> года</w:t>
      </w:r>
    </w:p>
    <w:p w14:paraId="62DB8B4B" w14:textId="77777777" w:rsidR="006823EC" w:rsidRDefault="006823EC">
      <w:pPr>
        <w:widowControl/>
        <w:pBdr>
          <w:top w:val="nil"/>
          <w:left w:val="nil"/>
          <w:bottom w:val="nil"/>
          <w:right w:val="nil"/>
          <w:between w:val="nil"/>
        </w:pBdr>
        <w:jc w:val="both"/>
        <w:rPr>
          <w:color w:val="000000"/>
          <w:sz w:val="22"/>
          <w:szCs w:val="22"/>
        </w:rPr>
      </w:pPr>
    </w:p>
    <w:p w14:paraId="1B7B97A9" w14:textId="7821CAA7" w:rsidR="006823EC" w:rsidRDefault="00D21341">
      <w:pPr>
        <w:widowControl/>
        <w:pBdr>
          <w:top w:val="nil"/>
          <w:left w:val="nil"/>
          <w:bottom w:val="nil"/>
          <w:right w:val="nil"/>
          <w:between w:val="nil"/>
        </w:pBdr>
        <w:jc w:val="both"/>
        <w:rPr>
          <w:color w:val="000000"/>
          <w:sz w:val="22"/>
          <w:szCs w:val="22"/>
        </w:rPr>
      </w:pPr>
      <w:r>
        <w:rPr>
          <w:color w:val="000000"/>
          <w:sz w:val="22"/>
          <w:szCs w:val="22"/>
        </w:rPr>
        <w:tab/>
      </w:r>
      <w:r>
        <w:rPr>
          <w:b/>
          <w:color w:val="000000"/>
          <w:sz w:val="22"/>
          <w:szCs w:val="22"/>
        </w:rPr>
        <w:t>Индивидуальный предприниматель Скиданов Даниил Николаевич</w:t>
      </w:r>
      <w:r>
        <w:rPr>
          <w:color w:val="000000"/>
          <w:sz w:val="22"/>
          <w:szCs w:val="22"/>
        </w:rPr>
        <w:t xml:space="preserve">, именуемый в дальнейшем </w:t>
      </w:r>
      <w:r w:rsidR="00831767">
        <w:rPr>
          <w:b/>
          <w:color w:val="000000"/>
          <w:sz w:val="22"/>
          <w:szCs w:val="22"/>
        </w:rPr>
        <w:t>«Исполнитель»</w:t>
      </w:r>
      <w:r w:rsidR="00831767">
        <w:rPr>
          <w:color w:val="000000"/>
          <w:sz w:val="22"/>
          <w:szCs w:val="22"/>
        </w:rPr>
        <w:t>, с одной стороны</w:t>
      </w:r>
      <w:r>
        <w:rPr>
          <w:color w:val="000000"/>
          <w:sz w:val="22"/>
          <w:szCs w:val="22"/>
        </w:rPr>
        <w:t>, и</w:t>
      </w:r>
      <w:r w:rsidR="00B1026C">
        <w:rPr>
          <w:color w:val="000000"/>
          <w:sz w:val="22"/>
          <w:szCs w:val="22"/>
        </w:rPr>
        <w:t xml:space="preserve"> </w:t>
      </w:r>
      <w:r w:rsidR="0055375D" w:rsidRPr="0055375D">
        <w:rPr>
          <w:color w:val="000000"/>
          <w:sz w:val="22"/>
          <w:szCs w:val="22"/>
        </w:rPr>
        <w:t>___________________________</w:t>
      </w:r>
      <w:r w:rsidR="00B1026C">
        <w:rPr>
          <w:color w:val="000000"/>
          <w:sz w:val="22"/>
          <w:szCs w:val="22"/>
        </w:rPr>
        <w:t xml:space="preserve">, в лице </w:t>
      </w:r>
      <w:r w:rsidR="0055375D" w:rsidRPr="0055375D">
        <w:rPr>
          <w:color w:val="000000"/>
          <w:sz w:val="22"/>
          <w:szCs w:val="22"/>
        </w:rPr>
        <w:t>____________________________________</w:t>
      </w:r>
      <w:r>
        <w:rPr>
          <w:color w:val="000000"/>
          <w:sz w:val="22"/>
          <w:szCs w:val="22"/>
        </w:rPr>
        <w:t xml:space="preserve">, </w:t>
      </w:r>
      <w:r w:rsidR="00B1026C">
        <w:rPr>
          <w:color w:val="000000"/>
          <w:sz w:val="22"/>
          <w:szCs w:val="22"/>
        </w:rPr>
        <w:t>действующего на основании</w:t>
      </w:r>
      <w:r w:rsidR="00831767">
        <w:rPr>
          <w:color w:val="000000"/>
          <w:sz w:val="22"/>
          <w:szCs w:val="22"/>
        </w:rPr>
        <w:t xml:space="preserve"> </w:t>
      </w:r>
      <w:r w:rsidR="0055375D" w:rsidRPr="0055375D">
        <w:rPr>
          <w:color w:val="000000"/>
          <w:sz w:val="22"/>
          <w:szCs w:val="22"/>
        </w:rPr>
        <w:t>__________</w:t>
      </w:r>
      <w:r>
        <w:rPr>
          <w:color w:val="000000"/>
          <w:sz w:val="22"/>
          <w:szCs w:val="22"/>
        </w:rPr>
        <w:t xml:space="preserve">, именуемое в дальнейшем </w:t>
      </w:r>
      <w:r>
        <w:rPr>
          <w:b/>
          <w:color w:val="000000"/>
          <w:sz w:val="22"/>
          <w:szCs w:val="22"/>
        </w:rPr>
        <w:t>«Заказчик»</w:t>
      </w:r>
      <w:r>
        <w:rPr>
          <w:color w:val="000000"/>
          <w:sz w:val="22"/>
          <w:szCs w:val="22"/>
        </w:rPr>
        <w:t xml:space="preserve"> с другой стороны, совместно именуемые «Стороны», а по отдельности «Сторона», заключили настоящий Договор о нижеследующем:</w:t>
      </w:r>
    </w:p>
    <w:p w14:paraId="6F75F8F2" w14:textId="78663F39" w:rsidR="006823EC" w:rsidRDefault="006823EC">
      <w:pPr>
        <w:widowControl/>
        <w:pBdr>
          <w:top w:val="nil"/>
          <w:left w:val="nil"/>
          <w:bottom w:val="nil"/>
          <w:right w:val="nil"/>
          <w:between w:val="nil"/>
        </w:pBdr>
        <w:jc w:val="both"/>
        <w:rPr>
          <w:color w:val="000000"/>
          <w:sz w:val="22"/>
          <w:szCs w:val="22"/>
        </w:rPr>
      </w:pPr>
    </w:p>
    <w:p w14:paraId="1BDC51DB" w14:textId="77777777"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Предмет договора</w:t>
      </w:r>
    </w:p>
    <w:p w14:paraId="6E3CEE6F" w14:textId="578695BB" w:rsidR="006823EC" w:rsidRDefault="00831767">
      <w:pPr>
        <w:widowControl/>
        <w:numPr>
          <w:ilvl w:val="1"/>
          <w:numId w:val="1"/>
        </w:numPr>
        <w:pBdr>
          <w:top w:val="nil"/>
          <w:left w:val="nil"/>
          <w:bottom w:val="nil"/>
          <w:right w:val="nil"/>
          <w:between w:val="nil"/>
        </w:pBdr>
        <w:tabs>
          <w:tab w:val="left" w:pos="1276"/>
          <w:tab w:val="left" w:pos="1418"/>
        </w:tabs>
        <w:ind w:left="0" w:firstLine="360"/>
        <w:jc w:val="both"/>
        <w:rPr>
          <w:color w:val="000000"/>
          <w:sz w:val="22"/>
          <w:szCs w:val="22"/>
        </w:rPr>
      </w:pPr>
      <w:r>
        <w:rPr>
          <w:color w:val="000000"/>
          <w:sz w:val="22"/>
          <w:szCs w:val="22"/>
        </w:rPr>
        <w:t>Согласно настоящему договору,</w:t>
      </w:r>
      <w:r w:rsidR="00D21341">
        <w:rPr>
          <w:color w:val="000000"/>
          <w:sz w:val="22"/>
          <w:szCs w:val="22"/>
        </w:rPr>
        <w:t xml:space="preserve"> Исполнитель принимает на себя обязанности по организации питания туристических групп и/или индивидуальных туристов, а Заказчик обязуется принять и оплатить услуги в соответствии с условиями настоящего договора.</w:t>
      </w:r>
    </w:p>
    <w:p w14:paraId="32941B26" w14:textId="503DF095" w:rsidR="006823EC" w:rsidRDefault="00D21341" w:rsidP="00D21341">
      <w:pPr>
        <w:widowControl/>
        <w:numPr>
          <w:ilvl w:val="1"/>
          <w:numId w:val="1"/>
        </w:numPr>
        <w:pBdr>
          <w:top w:val="nil"/>
          <w:left w:val="nil"/>
          <w:bottom w:val="nil"/>
          <w:right w:val="nil"/>
          <w:between w:val="nil"/>
        </w:pBdr>
        <w:tabs>
          <w:tab w:val="left" w:pos="1276"/>
          <w:tab w:val="left" w:pos="1418"/>
        </w:tabs>
        <w:ind w:left="0" w:firstLine="360"/>
        <w:jc w:val="both"/>
        <w:rPr>
          <w:color w:val="000000"/>
          <w:sz w:val="22"/>
          <w:szCs w:val="22"/>
        </w:rPr>
      </w:pPr>
      <w:r>
        <w:rPr>
          <w:color w:val="000000"/>
          <w:sz w:val="22"/>
          <w:szCs w:val="22"/>
        </w:rPr>
        <w:t xml:space="preserve">Объем услуг по настоящему договору на момент его заключения не определен, и формируется из заявок Заказчика, форма заявки указана в Приложении № 1 к настоящему договору или в любой другой форме, удобной для Заказчика, но содержащей при этом данные Приложения № 1. Заявка должна быть подписана уполномоченным представителем Заказчика и направлена на электронный адрес Исполнителя – </w:t>
      </w:r>
      <w:r>
        <w:rPr>
          <w:color w:val="000000"/>
          <w:sz w:val="22"/>
          <w:szCs w:val="22"/>
          <w:lang w:val="en-US"/>
        </w:rPr>
        <w:t>info</w:t>
      </w:r>
      <w:r w:rsidRPr="00D21341">
        <w:rPr>
          <w:color w:val="000000"/>
          <w:sz w:val="22"/>
          <w:szCs w:val="22"/>
        </w:rPr>
        <w:t>@</w:t>
      </w:r>
      <w:r>
        <w:rPr>
          <w:color w:val="000000"/>
          <w:sz w:val="22"/>
          <w:szCs w:val="22"/>
          <w:lang w:val="en-US"/>
        </w:rPr>
        <w:t>aleksandria</w:t>
      </w:r>
      <w:r w:rsidRPr="00D21341">
        <w:rPr>
          <w:color w:val="000000"/>
          <w:sz w:val="22"/>
          <w:szCs w:val="22"/>
        </w:rPr>
        <w:t>-</w:t>
      </w:r>
      <w:r>
        <w:rPr>
          <w:color w:val="000000"/>
          <w:sz w:val="22"/>
          <w:szCs w:val="22"/>
          <w:lang w:val="en-US"/>
        </w:rPr>
        <w:t>petergof</w:t>
      </w:r>
      <w:r w:rsidRPr="00D21341">
        <w:rPr>
          <w:color w:val="000000"/>
          <w:sz w:val="22"/>
          <w:szCs w:val="22"/>
        </w:rPr>
        <w:t>.</w:t>
      </w:r>
      <w:r>
        <w:rPr>
          <w:color w:val="000000"/>
          <w:sz w:val="22"/>
          <w:szCs w:val="22"/>
          <w:lang w:val="en-US"/>
        </w:rPr>
        <w:t>ru</w:t>
      </w:r>
    </w:p>
    <w:p w14:paraId="76E26056" w14:textId="77777777"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Обязанности сторон</w:t>
      </w:r>
    </w:p>
    <w:p w14:paraId="6596B3C8" w14:textId="77777777" w:rsidR="006823EC" w:rsidRDefault="00D21341">
      <w:pPr>
        <w:widowControl/>
        <w:numPr>
          <w:ilvl w:val="1"/>
          <w:numId w:val="1"/>
        </w:numPr>
        <w:pBdr>
          <w:top w:val="nil"/>
          <w:left w:val="nil"/>
          <w:bottom w:val="nil"/>
          <w:right w:val="nil"/>
          <w:between w:val="nil"/>
        </w:pBdr>
        <w:jc w:val="both"/>
        <w:rPr>
          <w:color w:val="000000"/>
          <w:sz w:val="22"/>
          <w:szCs w:val="22"/>
        </w:rPr>
      </w:pPr>
      <w:r>
        <w:rPr>
          <w:color w:val="000000"/>
          <w:sz w:val="22"/>
          <w:szCs w:val="22"/>
        </w:rPr>
        <w:t>Исполнитель обязуется:</w:t>
      </w:r>
    </w:p>
    <w:p w14:paraId="617BF943" w14:textId="1074B169"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 xml:space="preserve">Осуществить организацию питания туристических групп и/или индивидуальных туристов согласно заявкам в помещении </w:t>
      </w:r>
      <w:r w:rsidR="00831767" w:rsidRPr="00D21341">
        <w:rPr>
          <w:color w:val="000000"/>
          <w:sz w:val="22"/>
          <w:szCs w:val="22"/>
        </w:rPr>
        <w:t>ресторана по</w:t>
      </w:r>
      <w:r w:rsidRPr="00D21341">
        <w:rPr>
          <w:color w:val="000000"/>
          <w:sz w:val="22"/>
          <w:szCs w:val="22"/>
        </w:rPr>
        <w:t xml:space="preserve"> адресу: </w:t>
      </w:r>
      <w:r w:rsidR="0057248B">
        <w:rPr>
          <w:color w:val="000000"/>
          <w:sz w:val="22"/>
          <w:szCs w:val="22"/>
        </w:rPr>
        <w:t>Петергоф, Санкт-Петербургское шоссе 134Б, литера А</w:t>
      </w:r>
      <w:r>
        <w:rPr>
          <w:color w:val="000000"/>
          <w:sz w:val="22"/>
          <w:szCs w:val="22"/>
        </w:rPr>
        <w:t>, отель «Александрия-Петергоф» (далее – «Объект»);</w:t>
      </w:r>
    </w:p>
    <w:p w14:paraId="6C1677F9" w14:textId="7777777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Предоставлять услуги в соответствии с санитарными, противопожарными и иными нормами в сфере защиты прав потребителей и благополучия человека.</w:t>
      </w:r>
    </w:p>
    <w:p w14:paraId="3505763B" w14:textId="735204FD"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Оказывать услуги лично. В случае невозможности оказания услуг лично, Исполнитель вправе привлечь для оказания услуг третье лицо, оставаясь ответственным перед Заказчиком за действия третьего лица.</w:t>
      </w:r>
    </w:p>
    <w:p w14:paraId="2D958921" w14:textId="77777777" w:rsidR="006823EC" w:rsidRDefault="006823EC">
      <w:pPr>
        <w:widowControl/>
        <w:pBdr>
          <w:top w:val="nil"/>
          <w:left w:val="nil"/>
          <w:bottom w:val="nil"/>
          <w:right w:val="nil"/>
          <w:between w:val="nil"/>
        </w:pBdr>
        <w:jc w:val="both"/>
        <w:rPr>
          <w:color w:val="000000"/>
          <w:sz w:val="22"/>
          <w:szCs w:val="22"/>
        </w:rPr>
      </w:pPr>
    </w:p>
    <w:p w14:paraId="5CBA8CB4" w14:textId="5CE97C89" w:rsidR="006823EC" w:rsidRDefault="00D21341">
      <w:pPr>
        <w:widowControl/>
        <w:numPr>
          <w:ilvl w:val="1"/>
          <w:numId w:val="1"/>
        </w:numPr>
        <w:pBdr>
          <w:top w:val="nil"/>
          <w:left w:val="nil"/>
          <w:bottom w:val="nil"/>
          <w:right w:val="nil"/>
          <w:between w:val="nil"/>
        </w:pBdr>
        <w:jc w:val="both"/>
        <w:rPr>
          <w:color w:val="000000"/>
          <w:sz w:val="22"/>
          <w:szCs w:val="22"/>
        </w:rPr>
      </w:pPr>
      <w:r>
        <w:rPr>
          <w:color w:val="000000"/>
          <w:sz w:val="22"/>
          <w:szCs w:val="22"/>
        </w:rPr>
        <w:t>Заказчик обязуется:</w:t>
      </w:r>
    </w:p>
    <w:p w14:paraId="7BB4CDCC" w14:textId="7777777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 xml:space="preserve">Заблаговременно, не позднее </w:t>
      </w:r>
      <w:r w:rsidRPr="00B1026C">
        <w:rPr>
          <w:color w:val="000000"/>
          <w:sz w:val="22"/>
          <w:szCs w:val="22"/>
        </w:rPr>
        <w:t>7 (семи)</w:t>
      </w:r>
      <w:r>
        <w:rPr>
          <w:color w:val="000000"/>
          <w:sz w:val="22"/>
          <w:szCs w:val="22"/>
        </w:rPr>
        <w:t xml:space="preserve"> календарных дней, подать заявку на обслуживание туристических групп с указанием даты, времени, количества человек, меню, и иных существенных условий по форме указанной в Приложении № 1 к настоящему договору;</w:t>
      </w:r>
    </w:p>
    <w:p w14:paraId="62480757" w14:textId="0F9E0C70"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 xml:space="preserve">Не позднее, чем за </w:t>
      </w:r>
      <w:r w:rsidRPr="00B1026C">
        <w:rPr>
          <w:color w:val="000000"/>
          <w:sz w:val="22"/>
          <w:szCs w:val="22"/>
        </w:rPr>
        <w:t>24 часа до</w:t>
      </w:r>
      <w:r>
        <w:rPr>
          <w:color w:val="000000"/>
          <w:sz w:val="22"/>
          <w:szCs w:val="22"/>
        </w:rPr>
        <w:t xml:space="preserve"> планируемого мероприятия, посредствам телефона или факсимильной связи окончательно подтвердить параметры, перечисленные в п. 2.2.1. настоящего договора;</w:t>
      </w:r>
    </w:p>
    <w:p w14:paraId="004E74BE" w14:textId="3524BA4E"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Не позднее, чем за один час оповестить Исполнителя о возможных задержках (не более чем на 20 минут от заявленного времени) при посещении Объекта.</w:t>
      </w:r>
    </w:p>
    <w:p w14:paraId="5CE15239" w14:textId="7777777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Оплачивать услуги Исполнителя в порядке, сроки и на условиях, которые предусмотрены настоящим Договором.</w:t>
      </w:r>
    </w:p>
    <w:p w14:paraId="4B1C2D33" w14:textId="76EE4C41"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Представлять Исполнителю информацию, необходимую ему для исполнения обязательств по Договору.</w:t>
      </w:r>
    </w:p>
    <w:p w14:paraId="12FED340" w14:textId="5A9F552C"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Подписывать акты сдачи-приемки оказанных услуг в порядке и в сроки, установленные настоящим Договором.</w:t>
      </w:r>
    </w:p>
    <w:p w14:paraId="54FAE9EF" w14:textId="155D0034"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Давать необходимые Исполнителю разъяснения по интересующим его вопросам в ходе оказания услуг в рамках настоящего Договора.</w:t>
      </w:r>
    </w:p>
    <w:p w14:paraId="38ED4BB1" w14:textId="47DD028C"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Незамедлительно уведомлять Исполнителя о любых обстоятельствах, которые имеют отношение к предмету настоящего Договора и влияют на объем или характер услуг.</w:t>
      </w:r>
    </w:p>
    <w:p w14:paraId="027DA54A" w14:textId="7C408226" w:rsidR="006823EC" w:rsidRDefault="006823EC">
      <w:pPr>
        <w:widowControl/>
        <w:pBdr>
          <w:top w:val="nil"/>
          <w:left w:val="nil"/>
          <w:bottom w:val="nil"/>
          <w:right w:val="nil"/>
          <w:between w:val="nil"/>
        </w:pBdr>
        <w:jc w:val="both"/>
        <w:rPr>
          <w:color w:val="000000"/>
          <w:sz w:val="22"/>
          <w:szCs w:val="22"/>
        </w:rPr>
      </w:pPr>
    </w:p>
    <w:p w14:paraId="293AAF26" w14:textId="3991779B" w:rsidR="006823EC" w:rsidRDefault="00D21341">
      <w:pPr>
        <w:widowControl/>
        <w:numPr>
          <w:ilvl w:val="1"/>
          <w:numId w:val="1"/>
        </w:numPr>
        <w:pBdr>
          <w:top w:val="nil"/>
          <w:left w:val="nil"/>
          <w:bottom w:val="nil"/>
          <w:right w:val="nil"/>
          <w:between w:val="nil"/>
        </w:pBdr>
        <w:jc w:val="both"/>
        <w:rPr>
          <w:color w:val="000000"/>
          <w:sz w:val="22"/>
          <w:szCs w:val="22"/>
        </w:rPr>
      </w:pPr>
      <w:r>
        <w:rPr>
          <w:color w:val="000000"/>
          <w:sz w:val="22"/>
          <w:szCs w:val="22"/>
        </w:rPr>
        <w:t>Исполнитель вправе:</w:t>
      </w:r>
    </w:p>
    <w:p w14:paraId="4B5DFF2D" w14:textId="5BA33444"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Отказаться от исполнения обязательств по настоящему Договору, предупредив об этом Заказчика не менее чем за 5 (пять) календарных дней.</w:t>
      </w:r>
    </w:p>
    <w:p w14:paraId="70133EEE" w14:textId="2636DE1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Получать от Заказчика любую информацию, необходимую для исполнения своих обязательств по Договору.</w:t>
      </w:r>
    </w:p>
    <w:p w14:paraId="2D622BA5" w14:textId="22B9F0BB"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highlight w:val="white"/>
        </w:rPr>
        <w:t>Самостоятельно определять методы оказания услуг в рамках Договора.</w:t>
      </w:r>
    </w:p>
    <w:p w14:paraId="2A312419" w14:textId="7777777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highlight w:val="white"/>
        </w:rPr>
        <w:lastRenderedPageBreak/>
        <w:t>Изменить стоимость питания, предупредив об этом Заказчика не менее чем за 10 (десять) календарных дней.</w:t>
      </w:r>
    </w:p>
    <w:p w14:paraId="3A428DAD" w14:textId="7777777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 xml:space="preserve">В случае опоздания туристической группы более чем на 20 (двадцать) минут </w:t>
      </w:r>
      <w:proofErr w:type="gramStart"/>
      <w:r>
        <w:rPr>
          <w:color w:val="000000"/>
          <w:sz w:val="22"/>
          <w:szCs w:val="22"/>
        </w:rPr>
        <w:t>от времени</w:t>
      </w:r>
      <w:proofErr w:type="gramEnd"/>
      <w:r>
        <w:rPr>
          <w:color w:val="000000"/>
          <w:sz w:val="22"/>
          <w:szCs w:val="22"/>
        </w:rPr>
        <w:t xml:space="preserve"> согласованного в заявке, перенести оказание услуг на другое время в этот же день, согласовав это с Заказчиком</w:t>
      </w:r>
    </w:p>
    <w:p w14:paraId="26420156" w14:textId="77777777" w:rsidR="006823EC" w:rsidRDefault="006823EC">
      <w:pPr>
        <w:widowControl/>
        <w:pBdr>
          <w:top w:val="nil"/>
          <w:left w:val="nil"/>
          <w:bottom w:val="nil"/>
          <w:right w:val="nil"/>
          <w:between w:val="nil"/>
        </w:pBdr>
        <w:jc w:val="both"/>
        <w:rPr>
          <w:color w:val="000000"/>
          <w:sz w:val="22"/>
          <w:szCs w:val="22"/>
        </w:rPr>
      </w:pPr>
    </w:p>
    <w:p w14:paraId="4D3A11C4" w14:textId="77777777" w:rsidR="006823EC" w:rsidRDefault="00D21341">
      <w:pPr>
        <w:widowControl/>
        <w:numPr>
          <w:ilvl w:val="1"/>
          <w:numId w:val="1"/>
        </w:numPr>
        <w:pBdr>
          <w:top w:val="nil"/>
          <w:left w:val="nil"/>
          <w:bottom w:val="nil"/>
          <w:right w:val="nil"/>
          <w:between w:val="nil"/>
        </w:pBdr>
        <w:jc w:val="both"/>
        <w:rPr>
          <w:color w:val="000000"/>
          <w:sz w:val="22"/>
          <w:szCs w:val="22"/>
        </w:rPr>
      </w:pPr>
      <w:r>
        <w:rPr>
          <w:color w:val="000000"/>
          <w:sz w:val="22"/>
          <w:szCs w:val="22"/>
        </w:rPr>
        <w:t>Заказчик вправе:</w:t>
      </w:r>
    </w:p>
    <w:p w14:paraId="47C857A8" w14:textId="7777777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Осуществлять контроль за ходом исполнения настоящего договора, не вмешиваясь в хозяйственную деятельность Исполнителя.</w:t>
      </w:r>
    </w:p>
    <w:p w14:paraId="6BD79E7F" w14:textId="77777777" w:rsidR="006823EC" w:rsidRDefault="00D21341">
      <w:pPr>
        <w:widowControl/>
        <w:numPr>
          <w:ilvl w:val="2"/>
          <w:numId w:val="1"/>
        </w:numPr>
        <w:pBdr>
          <w:top w:val="nil"/>
          <w:left w:val="nil"/>
          <w:bottom w:val="nil"/>
          <w:right w:val="nil"/>
          <w:between w:val="nil"/>
        </w:pBdr>
        <w:ind w:left="0" w:firstLine="360"/>
        <w:jc w:val="both"/>
        <w:rPr>
          <w:color w:val="000000"/>
          <w:sz w:val="22"/>
          <w:szCs w:val="22"/>
        </w:rPr>
      </w:pPr>
      <w:r>
        <w:rPr>
          <w:color w:val="000000"/>
          <w:sz w:val="22"/>
          <w:szCs w:val="22"/>
        </w:rPr>
        <w:t>Отказаться от исполнения настоящего Договора, предупредив об этом Исполнителя не менее чем за 10 (десять) дней, при условии оплаты Исполнителю стоимость фактически оказанных им услуг.</w:t>
      </w:r>
    </w:p>
    <w:p w14:paraId="49E85F81"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t>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14:paraId="72A4AAF5" w14:textId="77777777" w:rsidR="006823EC" w:rsidRDefault="006823EC">
      <w:pPr>
        <w:widowControl/>
        <w:pBdr>
          <w:top w:val="nil"/>
          <w:left w:val="nil"/>
          <w:bottom w:val="nil"/>
          <w:right w:val="nil"/>
          <w:between w:val="nil"/>
        </w:pBdr>
        <w:jc w:val="both"/>
        <w:rPr>
          <w:color w:val="000000"/>
          <w:sz w:val="22"/>
          <w:szCs w:val="22"/>
        </w:rPr>
      </w:pPr>
    </w:p>
    <w:p w14:paraId="323F63B4" w14:textId="77777777"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Порядок расчетов по договору и порядок его исполнения</w:t>
      </w:r>
    </w:p>
    <w:p w14:paraId="44E0BD0B"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shd w:val="clear" w:color="auto" w:fill="FAFAFA"/>
        </w:rPr>
        <w:t>Объем услуг по настоящему договору на момент его заключения не определен, и формируется из заявок Заказчика по тарифам, указанным в заявке – Приложении № 1.</w:t>
      </w:r>
    </w:p>
    <w:p w14:paraId="7CC121DD"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 xml:space="preserve">Стоимость услуг оплачивается Заказчиком Исполнителю по каждой заявке, </w:t>
      </w:r>
      <w:proofErr w:type="gramStart"/>
      <w:r>
        <w:rPr>
          <w:color w:val="000000"/>
          <w:sz w:val="22"/>
          <w:szCs w:val="22"/>
        </w:rPr>
        <w:t>на основании счета</w:t>
      </w:r>
      <w:proofErr w:type="gramEnd"/>
      <w:r>
        <w:rPr>
          <w:color w:val="000000"/>
          <w:sz w:val="22"/>
          <w:szCs w:val="22"/>
        </w:rPr>
        <w:t xml:space="preserve"> выставленного Исполнителем, в течение 1 (одного) рабочего дня с момента получения Заказчиком счета на оплату услуг.</w:t>
      </w:r>
    </w:p>
    <w:p w14:paraId="183D1772"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Стоимость услуг оплачивается путем перечисления денежных средств на банковский счет Исполнителя по реквизитам, указанным в разделе 8 настоящего Договора.</w:t>
      </w:r>
    </w:p>
    <w:p w14:paraId="7AB92323"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Датой оплаты считается дата зачисления денежных средств на банковский счет Исполнителя.</w:t>
      </w:r>
    </w:p>
    <w:p w14:paraId="2B85F4CB"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Расходы, связанные с исполнением настоящего Договора, в том числе расходы на приобретение продуктов питания, несет Исполнитель за счет причитающейся ему стоимости услуг.</w:t>
      </w:r>
    </w:p>
    <w:p w14:paraId="4D0CEBFB"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В случае невозможности исполнения, возникшей по вине Заказчика, услуги подлежат оплате в полном объеме.</w:t>
      </w:r>
    </w:p>
    <w:p w14:paraId="03C5ED08"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Исполнитель составляет и представляет Заказчику Акт сдачи-приемки оказанных услуг (форма акта указана в Приложении № 2), содержащий сведения об объеме и стоимости оказанных услуг.</w:t>
      </w:r>
    </w:p>
    <w:p w14:paraId="5B22EE26"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Заказчик рассматривает и подписывает Акт сдачи-приемки оказанных услуг в течение 2 (двух) календарных дней с момента его получения от Исполнителя.</w:t>
      </w:r>
    </w:p>
    <w:p w14:paraId="66170204"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При уклонении Заказчика от подписания Акта об оказании услуг либо при необоснованном отказе Заказчика от подписания Акта об оказании услуг такой Акт считается подписанным Заказчиком в последний день срока, установленного п. 3.8. настоящего договора, а услуги - оказанными Исполнителем надлежащим образом.</w:t>
      </w:r>
    </w:p>
    <w:p w14:paraId="1BB547F8" w14:textId="77777777" w:rsidR="006823EC" w:rsidRDefault="00D21341">
      <w:pPr>
        <w:widowControl/>
        <w:numPr>
          <w:ilvl w:val="1"/>
          <w:numId w:val="1"/>
        </w:numPr>
        <w:pBdr>
          <w:top w:val="nil"/>
          <w:left w:val="nil"/>
          <w:bottom w:val="nil"/>
          <w:right w:val="nil"/>
          <w:between w:val="nil"/>
        </w:pBdr>
        <w:tabs>
          <w:tab w:val="left" w:pos="709"/>
          <w:tab w:val="left" w:pos="851"/>
        </w:tabs>
        <w:ind w:left="0" w:firstLine="360"/>
        <w:jc w:val="both"/>
        <w:rPr>
          <w:color w:val="000000"/>
          <w:sz w:val="22"/>
          <w:szCs w:val="22"/>
        </w:rPr>
      </w:pPr>
      <w:r>
        <w:rPr>
          <w:color w:val="000000"/>
          <w:sz w:val="22"/>
          <w:szCs w:val="22"/>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14:paraId="1496B9E2" w14:textId="77777777" w:rsidR="006823EC" w:rsidRDefault="006823EC">
      <w:pPr>
        <w:widowControl/>
        <w:pBdr>
          <w:top w:val="nil"/>
          <w:left w:val="nil"/>
          <w:bottom w:val="nil"/>
          <w:right w:val="nil"/>
          <w:between w:val="nil"/>
        </w:pBdr>
        <w:jc w:val="both"/>
        <w:rPr>
          <w:b/>
          <w:color w:val="000000"/>
          <w:sz w:val="22"/>
          <w:szCs w:val="22"/>
        </w:rPr>
      </w:pPr>
    </w:p>
    <w:p w14:paraId="7565BCD5" w14:textId="77777777"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Ответственность сторон</w:t>
      </w:r>
    </w:p>
    <w:p w14:paraId="5B0A3E40"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Договором.</w:t>
      </w:r>
    </w:p>
    <w:p w14:paraId="3302F54B"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В случае нарушения Заказчиком сроков оплаты Исполнитель имеет право начислить Заказчику неустойку в размере 1 %, за каждый день просрочки от суммы неисполненного обязательства.</w:t>
      </w:r>
    </w:p>
    <w:p w14:paraId="13890222"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 xml:space="preserve">В случае опоздания туристической группы более чем на 20 (двадцать) минут </w:t>
      </w:r>
      <w:proofErr w:type="gramStart"/>
      <w:r>
        <w:rPr>
          <w:color w:val="000000"/>
          <w:sz w:val="22"/>
          <w:szCs w:val="22"/>
        </w:rPr>
        <w:t>от времени</w:t>
      </w:r>
      <w:proofErr w:type="gramEnd"/>
      <w:r>
        <w:rPr>
          <w:color w:val="000000"/>
          <w:sz w:val="22"/>
          <w:szCs w:val="22"/>
        </w:rPr>
        <w:t xml:space="preserve"> согласованного в заявке, Заказчик обязуется выплатить Исполнителю штраф в размере 5 000 (пять тысяч) рублей.</w:t>
      </w:r>
    </w:p>
    <w:p w14:paraId="0A239B8F"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В случае если по вине Заказчика, туристическая группа на обслуживание не явилась, или явилась меньшим составом, нежели было указано в заявке, либо опоздания туристической группы более чем на 20 минут, денежные средства Заказчику не возвращаются, а зачисляются в доход Исполнителя в качестве убытков, понесенных в результате ненадлежащего исполнения Заказчиком условий настоящего Договора.</w:t>
      </w:r>
    </w:p>
    <w:p w14:paraId="13138230" w14:textId="4748E07B"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lastRenderedPageBreak/>
        <w:t>Уплата неустойки и штрафов не освобождает Стороны от выполнения лежащих на них обязательств по Договору.</w:t>
      </w:r>
    </w:p>
    <w:p w14:paraId="6E76189E" w14:textId="37FFFCF4" w:rsidR="006823EC" w:rsidRDefault="006823EC">
      <w:pPr>
        <w:widowControl/>
        <w:pBdr>
          <w:top w:val="nil"/>
          <w:left w:val="nil"/>
          <w:bottom w:val="nil"/>
          <w:right w:val="nil"/>
          <w:between w:val="nil"/>
        </w:pBdr>
        <w:jc w:val="both"/>
        <w:rPr>
          <w:color w:val="000000"/>
          <w:sz w:val="22"/>
          <w:szCs w:val="22"/>
        </w:rPr>
      </w:pPr>
    </w:p>
    <w:p w14:paraId="439B538B" w14:textId="2447CE24"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Форс-мажор</w:t>
      </w:r>
    </w:p>
    <w:p w14:paraId="38E0D5EF" w14:textId="461FDC70"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во время действия настоящего договора, которые стороны не могли предвидеть или предотвратить.</w:t>
      </w:r>
    </w:p>
    <w:p w14:paraId="247C14E2" w14:textId="0A155ABB"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При наступлении обстоятельств, указанных в п. 5.1. сторона должна без промедления сообщить о них другой стороне.</w:t>
      </w:r>
    </w:p>
    <w:p w14:paraId="4739DA86" w14:textId="05135212"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В случае наступления обстоятельств непреодолимой силы, срок исполнения стороной своих обязательств отодвигается соразмерно времени, в течение которых действуют данные обстоятельства и их последствия.</w:t>
      </w:r>
    </w:p>
    <w:p w14:paraId="118117E8" w14:textId="02632904" w:rsidR="006823EC" w:rsidRDefault="006823EC">
      <w:pPr>
        <w:widowControl/>
        <w:pBdr>
          <w:top w:val="nil"/>
          <w:left w:val="nil"/>
          <w:bottom w:val="nil"/>
          <w:right w:val="nil"/>
          <w:between w:val="nil"/>
        </w:pBdr>
        <w:jc w:val="both"/>
        <w:rPr>
          <w:color w:val="000000"/>
          <w:sz w:val="22"/>
          <w:szCs w:val="22"/>
        </w:rPr>
      </w:pPr>
    </w:p>
    <w:p w14:paraId="207ECEDD" w14:textId="14A77116"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Разрешение споров</w:t>
      </w:r>
    </w:p>
    <w:p w14:paraId="3BD2B4E0" w14:textId="0B0CBA0D"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Все споры и разногласия, возникающие в связи с исполнением настоящего Договора, Стороны будут стремиться решить путем деловых переговоров.</w:t>
      </w:r>
    </w:p>
    <w:p w14:paraId="1D71BEE2"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В случае если Стороны не достигнут соглашения по спорным вопросам в результате проведения переговоров, то разрешение споров продолжается в претензионном порядке.</w:t>
      </w:r>
    </w:p>
    <w:p w14:paraId="2FB49ED9" w14:textId="7C2E59BD"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До направления любого спора, вытекающего из Договора, на судебное рассмотрение Сторона направляет другой Стороне претензию в письменной форме.</w:t>
      </w:r>
    </w:p>
    <w:p w14:paraId="3F3EADE5"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Сторона, в адрес которой направлена претензия, обязана направить ответ на нее не позднее 10 (десяти) календарных дней с момента получения претензии. Уведомление считается доставленным в течение 2 (двух) дней, если доставлено по адресу, указанному в Договоре, даже если последний не находится по такому адресу, и оно не было вручено.</w:t>
      </w:r>
    </w:p>
    <w:p w14:paraId="62A1F378" w14:textId="2CC84026"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 xml:space="preserve">Непредставление ответа, нарушение срока для ответа, представление немотивированного отказа квалифицируется Сторонами, как нарушение адресатом претензии досудебного порядка урегулирования спора, дающего право Стороне, направившей претензию считать досудебный порядок урегулирования спора соблюденным и дальнейшем обращением в суд за защитой своих прав. </w:t>
      </w:r>
    </w:p>
    <w:p w14:paraId="7A063528" w14:textId="77777777"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В случае невозможности урегулировать споры путем переговоров, 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суде. Стороны согласовали территориальную подсудность по месту нахождения истца.</w:t>
      </w:r>
    </w:p>
    <w:p w14:paraId="5B323551" w14:textId="77777777" w:rsidR="006823EC" w:rsidRDefault="006823EC">
      <w:pPr>
        <w:widowControl/>
        <w:pBdr>
          <w:top w:val="nil"/>
          <w:left w:val="nil"/>
          <w:bottom w:val="nil"/>
          <w:right w:val="nil"/>
          <w:between w:val="nil"/>
        </w:pBdr>
        <w:jc w:val="both"/>
        <w:rPr>
          <w:color w:val="000000"/>
          <w:sz w:val="22"/>
          <w:szCs w:val="22"/>
        </w:rPr>
      </w:pPr>
    </w:p>
    <w:p w14:paraId="303452F2" w14:textId="77777777"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Прочие условия</w:t>
      </w:r>
    </w:p>
    <w:p w14:paraId="625EE4AE"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t>Стороны признают надлежащим подписание Договора, приложений, заявок, актов, дополнительных соглашений к нему путем обмена отсканированными копиями по электронной почте. Такие документы считаются подписанными простой электронной подписью и приравниваются к документам на бумажном носителе.</w:t>
      </w:r>
    </w:p>
    <w:p w14:paraId="6D77CE16"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t>Оригиналы документов должны быть направлены заказным письмом по почте, курьером или вручены лично в течение 10 (десяти) рабочих дней после отправления соответствующих документов по электронной почте. Все документы, направляемые по электронной почте, имеют юридическую силу до момента получения Сторонами их подлинников.</w:t>
      </w:r>
    </w:p>
    <w:p w14:paraId="282A0AE5"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t xml:space="preserve">Стороны признают надлежащим согласование всех текущих рабочих вопросов в связи с исполнением Договора по электронной почте, путем направления сообщений через приложения </w:t>
      </w:r>
      <w:proofErr w:type="spellStart"/>
      <w:r>
        <w:rPr>
          <w:color w:val="000000"/>
          <w:sz w:val="22"/>
          <w:szCs w:val="22"/>
        </w:rPr>
        <w:t>WhatsApp</w:t>
      </w:r>
      <w:proofErr w:type="spellEnd"/>
      <w:r>
        <w:rPr>
          <w:color w:val="000000"/>
          <w:sz w:val="22"/>
          <w:szCs w:val="22"/>
        </w:rPr>
        <w:t xml:space="preserve">, </w:t>
      </w:r>
      <w:proofErr w:type="spellStart"/>
      <w:r>
        <w:rPr>
          <w:color w:val="000000"/>
          <w:sz w:val="22"/>
          <w:szCs w:val="22"/>
        </w:rPr>
        <w:t>Viber</w:t>
      </w:r>
      <w:proofErr w:type="spellEnd"/>
      <w:r>
        <w:rPr>
          <w:color w:val="000000"/>
          <w:sz w:val="22"/>
          <w:szCs w:val="22"/>
        </w:rPr>
        <w:t>, или с использованием других мессенджеров, в том числе направление писем, запросов, других сообщений, проведение звонков и видеоконференций по телефонам и адресам электронной почты, указанных в разделе настоящего Договора «Адреса, реквизиты и подписи сторон». При отсутствии доказательств фальсификации такая переписка и (или) записи разговоров признаются юридически значимыми и являются надлежащими доказательствами при судебном споре.</w:t>
      </w:r>
    </w:p>
    <w:p w14:paraId="6FF0B20E"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t>Договор может быть изменен или расторгнут по письменному соглашению Сторон.</w:t>
      </w:r>
    </w:p>
    <w:p w14:paraId="7FEBAC22"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t xml:space="preserve">Настоящий Договор вступает в силу с момента его подписания обеими Сторонами и действует до </w:t>
      </w:r>
      <w:r w:rsidR="00B90DCA">
        <w:rPr>
          <w:color w:val="000000"/>
          <w:sz w:val="22"/>
          <w:szCs w:val="22"/>
        </w:rPr>
        <w:t>31 декабря 2025</w:t>
      </w:r>
      <w:r w:rsidRPr="00B90DCA">
        <w:rPr>
          <w:color w:val="000000"/>
          <w:sz w:val="22"/>
          <w:szCs w:val="22"/>
        </w:rPr>
        <w:t xml:space="preserve"> года</w:t>
      </w:r>
      <w:r>
        <w:rPr>
          <w:color w:val="000000"/>
          <w:sz w:val="22"/>
          <w:szCs w:val="22"/>
        </w:rPr>
        <w:t>.</w:t>
      </w:r>
    </w:p>
    <w:p w14:paraId="0F3787AB"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lastRenderedPageBreak/>
        <w:t>Во всем, что не предусмотрено настоящим Договором, Стороны руководствуются действующим законодательством Российской Федерации.</w:t>
      </w:r>
    </w:p>
    <w:p w14:paraId="605C7393" w14:textId="77777777" w:rsidR="006823EC" w:rsidRDefault="00D21341">
      <w:pPr>
        <w:widowControl/>
        <w:numPr>
          <w:ilvl w:val="1"/>
          <w:numId w:val="1"/>
        </w:numPr>
        <w:pBdr>
          <w:top w:val="nil"/>
          <w:left w:val="nil"/>
          <w:bottom w:val="nil"/>
          <w:right w:val="nil"/>
          <w:between w:val="nil"/>
        </w:pBdr>
        <w:tabs>
          <w:tab w:val="left" w:pos="1418"/>
        </w:tabs>
        <w:ind w:left="0" w:firstLine="360"/>
        <w:jc w:val="both"/>
        <w:rPr>
          <w:color w:val="000000"/>
          <w:sz w:val="22"/>
          <w:szCs w:val="22"/>
        </w:rPr>
      </w:pPr>
      <w:r>
        <w:rPr>
          <w:color w:val="000000"/>
          <w:sz w:val="22"/>
          <w:szCs w:val="22"/>
        </w:rPr>
        <w:t>Настоящий Договор составлен в двух экземплярах, имеющих равную юридическую силу, по одному для каждой из Сторон.</w:t>
      </w:r>
    </w:p>
    <w:p w14:paraId="55CAC10B" w14:textId="60C9D184" w:rsidR="006823EC" w:rsidRDefault="00D21341">
      <w:pPr>
        <w:widowControl/>
        <w:numPr>
          <w:ilvl w:val="1"/>
          <w:numId w:val="1"/>
        </w:numPr>
        <w:pBdr>
          <w:top w:val="nil"/>
          <w:left w:val="nil"/>
          <w:bottom w:val="nil"/>
          <w:right w:val="nil"/>
          <w:between w:val="nil"/>
        </w:pBdr>
        <w:ind w:left="0" w:firstLine="360"/>
        <w:jc w:val="both"/>
        <w:rPr>
          <w:color w:val="000000"/>
          <w:sz w:val="22"/>
          <w:szCs w:val="22"/>
        </w:rPr>
      </w:pPr>
      <w:r>
        <w:rPr>
          <w:color w:val="000000"/>
          <w:sz w:val="22"/>
          <w:szCs w:val="22"/>
        </w:rPr>
        <w:t xml:space="preserve">  Приложения:</w:t>
      </w:r>
    </w:p>
    <w:p w14:paraId="5E5C9963" w14:textId="16AAC584" w:rsidR="006823EC" w:rsidRDefault="00D21341">
      <w:pPr>
        <w:widowControl/>
        <w:numPr>
          <w:ilvl w:val="2"/>
          <w:numId w:val="1"/>
        </w:numPr>
        <w:pBdr>
          <w:top w:val="nil"/>
          <w:left w:val="nil"/>
          <w:bottom w:val="nil"/>
          <w:right w:val="nil"/>
          <w:between w:val="nil"/>
        </w:pBdr>
        <w:jc w:val="both"/>
        <w:rPr>
          <w:color w:val="000000"/>
          <w:sz w:val="22"/>
          <w:szCs w:val="22"/>
        </w:rPr>
      </w:pPr>
      <w:r>
        <w:rPr>
          <w:color w:val="000000"/>
          <w:sz w:val="22"/>
          <w:szCs w:val="22"/>
        </w:rPr>
        <w:t>Форма Заявки (Приложение № 1).</w:t>
      </w:r>
    </w:p>
    <w:p w14:paraId="2175555D" w14:textId="79C7E698" w:rsidR="006823EC" w:rsidRDefault="00D21341">
      <w:pPr>
        <w:widowControl/>
        <w:numPr>
          <w:ilvl w:val="2"/>
          <w:numId w:val="1"/>
        </w:numPr>
        <w:pBdr>
          <w:top w:val="nil"/>
          <w:left w:val="nil"/>
          <w:bottom w:val="nil"/>
          <w:right w:val="nil"/>
          <w:between w:val="nil"/>
        </w:pBdr>
        <w:jc w:val="both"/>
        <w:rPr>
          <w:color w:val="000000"/>
          <w:sz w:val="22"/>
          <w:szCs w:val="22"/>
        </w:rPr>
      </w:pPr>
      <w:r>
        <w:rPr>
          <w:color w:val="000000"/>
          <w:sz w:val="22"/>
          <w:szCs w:val="22"/>
        </w:rPr>
        <w:t>Форма акта об оказании услуг (Приложение № 2).</w:t>
      </w:r>
    </w:p>
    <w:p w14:paraId="2D58A7EE" w14:textId="77777777" w:rsidR="006823EC" w:rsidRDefault="006823EC">
      <w:pPr>
        <w:widowControl/>
        <w:pBdr>
          <w:top w:val="nil"/>
          <w:left w:val="nil"/>
          <w:bottom w:val="nil"/>
          <w:right w:val="nil"/>
          <w:between w:val="nil"/>
        </w:pBdr>
        <w:jc w:val="both"/>
        <w:rPr>
          <w:color w:val="000000"/>
          <w:sz w:val="22"/>
          <w:szCs w:val="22"/>
        </w:rPr>
      </w:pPr>
    </w:p>
    <w:p w14:paraId="3D2F1274" w14:textId="77777777" w:rsidR="006823EC" w:rsidRDefault="00D21341">
      <w:pPr>
        <w:widowControl/>
        <w:numPr>
          <w:ilvl w:val="0"/>
          <w:numId w:val="1"/>
        </w:numPr>
        <w:pBdr>
          <w:top w:val="nil"/>
          <w:left w:val="nil"/>
          <w:bottom w:val="nil"/>
          <w:right w:val="nil"/>
          <w:between w:val="nil"/>
        </w:pBdr>
        <w:jc w:val="center"/>
        <w:rPr>
          <w:b/>
          <w:color w:val="000000"/>
          <w:sz w:val="22"/>
          <w:szCs w:val="22"/>
        </w:rPr>
      </w:pPr>
      <w:r>
        <w:rPr>
          <w:b/>
          <w:color w:val="000000"/>
          <w:sz w:val="22"/>
          <w:szCs w:val="22"/>
        </w:rPr>
        <w:t>Адрес, реквизиты и подписи сторон</w:t>
      </w:r>
    </w:p>
    <w:p w14:paraId="51E3C06F" w14:textId="77777777" w:rsidR="006823EC" w:rsidRDefault="006823EC">
      <w:pPr>
        <w:widowControl/>
        <w:pBdr>
          <w:top w:val="nil"/>
          <w:left w:val="nil"/>
          <w:bottom w:val="nil"/>
          <w:right w:val="nil"/>
          <w:between w:val="nil"/>
        </w:pBdr>
        <w:ind w:left="720"/>
        <w:rPr>
          <w:b/>
          <w:color w:val="000000"/>
          <w:sz w:val="22"/>
          <w:szCs w:val="22"/>
        </w:rPr>
      </w:pPr>
    </w:p>
    <w:tbl>
      <w:tblPr>
        <w:tblStyle w:val="a5"/>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6823EC" w14:paraId="2F94C03E" w14:textId="77777777">
        <w:tc>
          <w:tcPr>
            <w:tcW w:w="4785" w:type="dxa"/>
          </w:tcPr>
          <w:p w14:paraId="295A496D" w14:textId="77777777" w:rsidR="006823EC" w:rsidRDefault="00D21341">
            <w:pPr>
              <w:widowControl/>
              <w:pBdr>
                <w:top w:val="nil"/>
                <w:left w:val="nil"/>
                <w:bottom w:val="nil"/>
                <w:right w:val="nil"/>
                <w:between w:val="nil"/>
              </w:pBdr>
              <w:jc w:val="both"/>
              <w:rPr>
                <w:b/>
                <w:color w:val="000000"/>
                <w:sz w:val="22"/>
                <w:szCs w:val="22"/>
              </w:rPr>
            </w:pPr>
            <w:r>
              <w:rPr>
                <w:b/>
                <w:color w:val="000000"/>
                <w:sz w:val="22"/>
                <w:szCs w:val="22"/>
              </w:rPr>
              <w:t>Исполнитель:</w:t>
            </w:r>
          </w:p>
          <w:p w14:paraId="07BFB20B" w14:textId="77777777" w:rsidR="006823EC" w:rsidRDefault="00D21341">
            <w:pPr>
              <w:widowControl/>
              <w:pBdr>
                <w:top w:val="nil"/>
                <w:left w:val="nil"/>
                <w:bottom w:val="nil"/>
                <w:right w:val="nil"/>
                <w:between w:val="nil"/>
              </w:pBdr>
              <w:jc w:val="both"/>
              <w:rPr>
                <w:b/>
                <w:color w:val="000000"/>
                <w:sz w:val="22"/>
                <w:szCs w:val="22"/>
              </w:rPr>
            </w:pPr>
            <w:r>
              <w:rPr>
                <w:b/>
                <w:color w:val="000000"/>
                <w:sz w:val="22"/>
                <w:szCs w:val="22"/>
              </w:rPr>
              <w:t>ИП Скиданов Даниил Николаевич</w:t>
            </w:r>
          </w:p>
          <w:p w14:paraId="601E027F"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ИНН 781909430002</w:t>
            </w:r>
          </w:p>
          <w:p w14:paraId="7A52AC4F"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ОГРНИП 321784700263044</w:t>
            </w:r>
          </w:p>
          <w:p w14:paraId="50A93B4C"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 xml:space="preserve">Адрес: г. Санкт-Петербург, шоссе Санкт-Петербургское, д. 134б, лит. А, </w:t>
            </w:r>
          </w:p>
          <w:p w14:paraId="0754C255"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р/с: 40802810832340005674</w:t>
            </w:r>
          </w:p>
          <w:p w14:paraId="59AFE3AF" w14:textId="77777777" w:rsidR="006823EC" w:rsidRDefault="00D21341">
            <w:pPr>
              <w:widowControl/>
              <w:pBdr>
                <w:top w:val="nil"/>
                <w:left w:val="nil"/>
                <w:bottom w:val="nil"/>
                <w:right w:val="nil"/>
                <w:between w:val="nil"/>
              </w:pBdr>
              <w:rPr>
                <w:color w:val="000000"/>
                <w:sz w:val="22"/>
                <w:szCs w:val="22"/>
              </w:rPr>
            </w:pPr>
            <w:r>
              <w:rPr>
                <w:color w:val="000000"/>
                <w:sz w:val="22"/>
                <w:szCs w:val="22"/>
              </w:rPr>
              <w:t>Банк: ФИЛИАЛ «САНКТ-ПЕТЕРБУРГСКИЙ» АО «АЛЬФА-БАНК»</w:t>
            </w:r>
          </w:p>
          <w:p w14:paraId="4BBEA23D"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к/с: 30101810600000000786</w:t>
            </w:r>
          </w:p>
          <w:p w14:paraId="6B62ED0D"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БИК: 044030786</w:t>
            </w:r>
          </w:p>
          <w:p w14:paraId="4D2D0555" w14:textId="77777777" w:rsidR="0057248B" w:rsidRDefault="0057248B">
            <w:pPr>
              <w:widowControl/>
              <w:pBdr>
                <w:top w:val="nil"/>
                <w:left w:val="nil"/>
                <w:bottom w:val="nil"/>
                <w:right w:val="nil"/>
                <w:between w:val="nil"/>
              </w:pBdr>
              <w:jc w:val="both"/>
              <w:rPr>
                <w:color w:val="000000"/>
                <w:sz w:val="22"/>
                <w:szCs w:val="22"/>
              </w:rPr>
            </w:pPr>
            <w:r>
              <w:rPr>
                <w:color w:val="000000"/>
                <w:sz w:val="22"/>
                <w:szCs w:val="22"/>
              </w:rPr>
              <w:t>Тел: 8 (952) 268-05-24</w:t>
            </w:r>
          </w:p>
          <w:p w14:paraId="53326039" w14:textId="77777777" w:rsidR="006823EC" w:rsidRDefault="00D21341">
            <w:pPr>
              <w:widowControl/>
              <w:pBdr>
                <w:top w:val="nil"/>
                <w:left w:val="nil"/>
                <w:bottom w:val="nil"/>
                <w:right w:val="nil"/>
                <w:between w:val="nil"/>
              </w:pBdr>
              <w:jc w:val="both"/>
              <w:rPr>
                <w:color w:val="000000"/>
                <w:sz w:val="22"/>
                <w:szCs w:val="22"/>
              </w:rPr>
            </w:pPr>
            <w:r w:rsidRPr="00D21341">
              <w:rPr>
                <w:color w:val="000000"/>
                <w:sz w:val="22"/>
                <w:szCs w:val="22"/>
              </w:rPr>
              <w:t>Эл. почта:</w:t>
            </w:r>
            <w:r>
              <w:rPr>
                <w:color w:val="000000"/>
                <w:sz w:val="22"/>
                <w:szCs w:val="22"/>
              </w:rPr>
              <w:t xml:space="preserve"> </w:t>
            </w:r>
            <w:r>
              <w:rPr>
                <w:color w:val="000000"/>
                <w:sz w:val="22"/>
                <w:szCs w:val="22"/>
                <w:lang w:val="en-US"/>
              </w:rPr>
              <w:t>info</w:t>
            </w:r>
            <w:r w:rsidRPr="00D21341">
              <w:rPr>
                <w:color w:val="000000"/>
                <w:sz w:val="22"/>
                <w:szCs w:val="22"/>
              </w:rPr>
              <w:t>@</w:t>
            </w:r>
            <w:r>
              <w:rPr>
                <w:color w:val="000000"/>
                <w:sz w:val="22"/>
                <w:szCs w:val="22"/>
                <w:lang w:val="en-US"/>
              </w:rPr>
              <w:t>aleksandria</w:t>
            </w:r>
            <w:r w:rsidRPr="00D21341">
              <w:rPr>
                <w:color w:val="000000"/>
                <w:sz w:val="22"/>
                <w:szCs w:val="22"/>
              </w:rPr>
              <w:t>-</w:t>
            </w:r>
            <w:r>
              <w:rPr>
                <w:color w:val="000000"/>
                <w:sz w:val="22"/>
                <w:szCs w:val="22"/>
                <w:lang w:val="en-US"/>
              </w:rPr>
              <w:t>petergof</w:t>
            </w:r>
            <w:r w:rsidRPr="00D21341">
              <w:rPr>
                <w:color w:val="000000"/>
                <w:sz w:val="22"/>
                <w:szCs w:val="22"/>
              </w:rPr>
              <w:t>.</w:t>
            </w:r>
            <w:r>
              <w:rPr>
                <w:color w:val="000000"/>
                <w:sz w:val="22"/>
                <w:szCs w:val="22"/>
                <w:lang w:val="en-US"/>
              </w:rPr>
              <w:t>ru</w:t>
            </w:r>
          </w:p>
          <w:p w14:paraId="4EA25C73" w14:textId="77777777" w:rsidR="006823EC" w:rsidRDefault="006823EC">
            <w:pPr>
              <w:widowControl/>
              <w:pBdr>
                <w:top w:val="nil"/>
                <w:left w:val="nil"/>
                <w:bottom w:val="nil"/>
                <w:right w:val="nil"/>
                <w:between w:val="nil"/>
              </w:pBdr>
              <w:jc w:val="both"/>
              <w:rPr>
                <w:color w:val="000000"/>
                <w:sz w:val="22"/>
                <w:szCs w:val="22"/>
              </w:rPr>
            </w:pPr>
          </w:p>
          <w:p w14:paraId="45C17747" w14:textId="77777777" w:rsidR="006823EC" w:rsidRDefault="006823EC">
            <w:pPr>
              <w:widowControl/>
              <w:pBdr>
                <w:top w:val="nil"/>
                <w:left w:val="nil"/>
                <w:bottom w:val="nil"/>
                <w:right w:val="nil"/>
                <w:between w:val="nil"/>
              </w:pBdr>
              <w:jc w:val="both"/>
              <w:rPr>
                <w:color w:val="000000"/>
                <w:sz w:val="22"/>
                <w:szCs w:val="22"/>
              </w:rPr>
            </w:pPr>
          </w:p>
          <w:p w14:paraId="2A09ADEB" w14:textId="77777777" w:rsidR="006823EC" w:rsidRDefault="006823EC">
            <w:pPr>
              <w:widowControl/>
              <w:pBdr>
                <w:top w:val="nil"/>
                <w:left w:val="nil"/>
                <w:bottom w:val="nil"/>
                <w:right w:val="nil"/>
                <w:between w:val="nil"/>
              </w:pBdr>
              <w:jc w:val="both"/>
              <w:rPr>
                <w:color w:val="000000"/>
                <w:sz w:val="22"/>
                <w:szCs w:val="22"/>
              </w:rPr>
            </w:pPr>
          </w:p>
          <w:p w14:paraId="5061E304"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______________________/Д.Н. Скиданов/</w:t>
            </w:r>
          </w:p>
        </w:tc>
        <w:tc>
          <w:tcPr>
            <w:tcW w:w="4786" w:type="dxa"/>
          </w:tcPr>
          <w:p w14:paraId="564EF7B4" w14:textId="77777777" w:rsidR="006823EC" w:rsidRDefault="00D21341">
            <w:pPr>
              <w:widowControl/>
              <w:pBdr>
                <w:top w:val="nil"/>
                <w:left w:val="nil"/>
                <w:bottom w:val="nil"/>
                <w:right w:val="nil"/>
                <w:between w:val="nil"/>
              </w:pBdr>
              <w:jc w:val="both"/>
              <w:rPr>
                <w:b/>
                <w:color w:val="000000"/>
                <w:sz w:val="22"/>
                <w:szCs w:val="22"/>
              </w:rPr>
            </w:pPr>
            <w:r>
              <w:rPr>
                <w:b/>
                <w:color w:val="000000"/>
                <w:sz w:val="22"/>
                <w:szCs w:val="22"/>
              </w:rPr>
              <w:t>Заказчик:</w:t>
            </w:r>
          </w:p>
          <w:p w14:paraId="7278F2A6" w14:textId="43686FC4" w:rsidR="00831767" w:rsidRDefault="00831767">
            <w:pPr>
              <w:widowControl/>
              <w:pBdr>
                <w:top w:val="nil"/>
                <w:left w:val="nil"/>
                <w:bottom w:val="nil"/>
                <w:right w:val="nil"/>
                <w:between w:val="nil"/>
              </w:pBdr>
              <w:jc w:val="both"/>
              <w:rPr>
                <w:color w:val="000000"/>
                <w:sz w:val="22"/>
                <w:szCs w:val="22"/>
              </w:rPr>
            </w:pPr>
          </w:p>
          <w:p w14:paraId="189478DD" w14:textId="12ED74C7" w:rsidR="0055375D" w:rsidRDefault="0055375D">
            <w:pPr>
              <w:widowControl/>
              <w:pBdr>
                <w:top w:val="nil"/>
                <w:left w:val="nil"/>
                <w:bottom w:val="nil"/>
                <w:right w:val="nil"/>
                <w:between w:val="nil"/>
              </w:pBdr>
              <w:jc w:val="both"/>
              <w:rPr>
                <w:color w:val="000000"/>
                <w:sz w:val="22"/>
                <w:szCs w:val="22"/>
              </w:rPr>
            </w:pPr>
          </w:p>
          <w:p w14:paraId="3AA5BC80" w14:textId="033D5BE9" w:rsidR="0055375D" w:rsidRDefault="0055375D">
            <w:pPr>
              <w:widowControl/>
              <w:pBdr>
                <w:top w:val="nil"/>
                <w:left w:val="nil"/>
                <w:bottom w:val="nil"/>
                <w:right w:val="nil"/>
                <w:between w:val="nil"/>
              </w:pBdr>
              <w:jc w:val="both"/>
              <w:rPr>
                <w:color w:val="000000"/>
                <w:sz w:val="22"/>
                <w:szCs w:val="22"/>
              </w:rPr>
            </w:pPr>
          </w:p>
          <w:p w14:paraId="63FBB237" w14:textId="49F0C724" w:rsidR="0055375D" w:rsidRDefault="0055375D">
            <w:pPr>
              <w:widowControl/>
              <w:pBdr>
                <w:top w:val="nil"/>
                <w:left w:val="nil"/>
                <w:bottom w:val="nil"/>
                <w:right w:val="nil"/>
                <w:between w:val="nil"/>
              </w:pBdr>
              <w:jc w:val="both"/>
              <w:rPr>
                <w:color w:val="000000"/>
                <w:sz w:val="22"/>
                <w:szCs w:val="22"/>
              </w:rPr>
            </w:pPr>
          </w:p>
          <w:p w14:paraId="351494C8" w14:textId="719C9B4A" w:rsidR="0055375D" w:rsidRDefault="0055375D">
            <w:pPr>
              <w:widowControl/>
              <w:pBdr>
                <w:top w:val="nil"/>
                <w:left w:val="nil"/>
                <w:bottom w:val="nil"/>
                <w:right w:val="nil"/>
                <w:between w:val="nil"/>
              </w:pBdr>
              <w:jc w:val="both"/>
              <w:rPr>
                <w:color w:val="000000"/>
                <w:sz w:val="22"/>
                <w:szCs w:val="22"/>
              </w:rPr>
            </w:pPr>
          </w:p>
          <w:p w14:paraId="1FFE4F89" w14:textId="7A3DF2BD" w:rsidR="0055375D" w:rsidRDefault="0055375D">
            <w:pPr>
              <w:widowControl/>
              <w:pBdr>
                <w:top w:val="nil"/>
                <w:left w:val="nil"/>
                <w:bottom w:val="nil"/>
                <w:right w:val="nil"/>
                <w:between w:val="nil"/>
              </w:pBdr>
              <w:jc w:val="both"/>
              <w:rPr>
                <w:color w:val="000000"/>
                <w:sz w:val="22"/>
                <w:szCs w:val="22"/>
              </w:rPr>
            </w:pPr>
          </w:p>
          <w:p w14:paraId="359630CD" w14:textId="5DDAF0ED" w:rsidR="0055375D" w:rsidRDefault="0055375D">
            <w:pPr>
              <w:widowControl/>
              <w:pBdr>
                <w:top w:val="nil"/>
                <w:left w:val="nil"/>
                <w:bottom w:val="nil"/>
                <w:right w:val="nil"/>
                <w:between w:val="nil"/>
              </w:pBdr>
              <w:jc w:val="both"/>
              <w:rPr>
                <w:color w:val="000000"/>
                <w:sz w:val="22"/>
                <w:szCs w:val="22"/>
              </w:rPr>
            </w:pPr>
          </w:p>
          <w:p w14:paraId="3359A6BD" w14:textId="115E770E" w:rsidR="0055375D" w:rsidRDefault="0055375D">
            <w:pPr>
              <w:widowControl/>
              <w:pBdr>
                <w:top w:val="nil"/>
                <w:left w:val="nil"/>
                <w:bottom w:val="nil"/>
                <w:right w:val="nil"/>
                <w:between w:val="nil"/>
              </w:pBdr>
              <w:jc w:val="both"/>
              <w:rPr>
                <w:color w:val="000000"/>
                <w:sz w:val="22"/>
                <w:szCs w:val="22"/>
              </w:rPr>
            </w:pPr>
          </w:p>
          <w:p w14:paraId="700A181E" w14:textId="4E4C3467" w:rsidR="0055375D" w:rsidRDefault="0055375D">
            <w:pPr>
              <w:widowControl/>
              <w:pBdr>
                <w:top w:val="nil"/>
                <w:left w:val="nil"/>
                <w:bottom w:val="nil"/>
                <w:right w:val="nil"/>
                <w:between w:val="nil"/>
              </w:pBdr>
              <w:jc w:val="both"/>
              <w:rPr>
                <w:color w:val="000000"/>
                <w:sz w:val="22"/>
                <w:szCs w:val="22"/>
              </w:rPr>
            </w:pPr>
          </w:p>
          <w:p w14:paraId="5C8336D9" w14:textId="30DBFE19" w:rsidR="0055375D" w:rsidRDefault="0055375D">
            <w:pPr>
              <w:widowControl/>
              <w:pBdr>
                <w:top w:val="nil"/>
                <w:left w:val="nil"/>
                <w:bottom w:val="nil"/>
                <w:right w:val="nil"/>
                <w:between w:val="nil"/>
              </w:pBdr>
              <w:jc w:val="both"/>
              <w:rPr>
                <w:color w:val="000000"/>
                <w:sz w:val="22"/>
                <w:szCs w:val="22"/>
              </w:rPr>
            </w:pPr>
          </w:p>
          <w:p w14:paraId="02AFC1B4" w14:textId="2BA6C7D8" w:rsidR="0055375D" w:rsidRDefault="0055375D">
            <w:pPr>
              <w:widowControl/>
              <w:pBdr>
                <w:top w:val="nil"/>
                <w:left w:val="nil"/>
                <w:bottom w:val="nil"/>
                <w:right w:val="nil"/>
                <w:between w:val="nil"/>
              </w:pBdr>
              <w:jc w:val="both"/>
              <w:rPr>
                <w:color w:val="000000"/>
                <w:sz w:val="22"/>
                <w:szCs w:val="22"/>
              </w:rPr>
            </w:pPr>
          </w:p>
          <w:p w14:paraId="384D7ED1" w14:textId="1006DE23" w:rsidR="0055375D" w:rsidRDefault="0055375D">
            <w:pPr>
              <w:widowControl/>
              <w:pBdr>
                <w:top w:val="nil"/>
                <w:left w:val="nil"/>
                <w:bottom w:val="nil"/>
                <w:right w:val="nil"/>
                <w:between w:val="nil"/>
              </w:pBdr>
              <w:jc w:val="both"/>
              <w:rPr>
                <w:color w:val="000000"/>
                <w:sz w:val="22"/>
                <w:szCs w:val="22"/>
              </w:rPr>
            </w:pPr>
          </w:p>
          <w:p w14:paraId="70F076BF" w14:textId="64F1B469" w:rsidR="00831767" w:rsidRDefault="00831767">
            <w:pPr>
              <w:widowControl/>
              <w:pBdr>
                <w:top w:val="nil"/>
                <w:left w:val="nil"/>
                <w:bottom w:val="nil"/>
                <w:right w:val="nil"/>
                <w:between w:val="nil"/>
              </w:pBdr>
              <w:jc w:val="both"/>
              <w:rPr>
                <w:color w:val="000000"/>
                <w:sz w:val="22"/>
                <w:szCs w:val="22"/>
              </w:rPr>
            </w:pPr>
          </w:p>
          <w:p w14:paraId="27A2FF61" w14:textId="77777777" w:rsidR="0055375D" w:rsidRDefault="0055375D">
            <w:pPr>
              <w:widowControl/>
              <w:pBdr>
                <w:top w:val="nil"/>
                <w:left w:val="nil"/>
                <w:bottom w:val="nil"/>
                <w:right w:val="nil"/>
                <w:between w:val="nil"/>
              </w:pBdr>
              <w:jc w:val="both"/>
              <w:rPr>
                <w:color w:val="000000"/>
                <w:sz w:val="22"/>
                <w:szCs w:val="22"/>
              </w:rPr>
            </w:pPr>
          </w:p>
          <w:p w14:paraId="63CFA6B9" w14:textId="77777777" w:rsidR="00831767" w:rsidRDefault="00831767">
            <w:pPr>
              <w:widowControl/>
              <w:pBdr>
                <w:top w:val="nil"/>
                <w:left w:val="nil"/>
                <w:bottom w:val="nil"/>
                <w:right w:val="nil"/>
                <w:between w:val="nil"/>
              </w:pBdr>
              <w:jc w:val="both"/>
              <w:rPr>
                <w:color w:val="000000"/>
                <w:sz w:val="22"/>
                <w:szCs w:val="22"/>
              </w:rPr>
            </w:pPr>
          </w:p>
          <w:p w14:paraId="32786437" w14:textId="57CB6D19" w:rsidR="006823EC" w:rsidRDefault="00D21341">
            <w:pPr>
              <w:widowControl/>
              <w:pBdr>
                <w:top w:val="nil"/>
                <w:left w:val="nil"/>
                <w:bottom w:val="nil"/>
                <w:right w:val="nil"/>
                <w:between w:val="nil"/>
              </w:pBdr>
              <w:jc w:val="both"/>
              <w:rPr>
                <w:color w:val="000000"/>
                <w:sz w:val="22"/>
                <w:szCs w:val="22"/>
              </w:rPr>
            </w:pPr>
            <w:r>
              <w:rPr>
                <w:color w:val="000000"/>
                <w:sz w:val="22"/>
                <w:szCs w:val="22"/>
              </w:rPr>
              <w:t>__</w:t>
            </w:r>
            <w:r w:rsidR="00B1026C">
              <w:rPr>
                <w:color w:val="000000"/>
                <w:sz w:val="22"/>
                <w:szCs w:val="22"/>
              </w:rPr>
              <w:t>__________________/</w:t>
            </w:r>
            <w:r w:rsidR="0055375D">
              <w:rPr>
                <w:color w:val="000000"/>
                <w:sz w:val="22"/>
                <w:szCs w:val="22"/>
                <w:lang w:val="en-US"/>
              </w:rPr>
              <w:t>__________________</w:t>
            </w:r>
            <w:r>
              <w:rPr>
                <w:color w:val="000000"/>
                <w:sz w:val="22"/>
                <w:szCs w:val="22"/>
              </w:rPr>
              <w:t>/</w:t>
            </w:r>
          </w:p>
          <w:p w14:paraId="4FA95E55" w14:textId="77777777" w:rsidR="006823EC" w:rsidRDefault="006823EC">
            <w:pPr>
              <w:widowControl/>
              <w:pBdr>
                <w:top w:val="nil"/>
                <w:left w:val="nil"/>
                <w:bottom w:val="nil"/>
                <w:right w:val="nil"/>
                <w:between w:val="nil"/>
              </w:pBdr>
              <w:jc w:val="both"/>
              <w:rPr>
                <w:color w:val="000000"/>
                <w:sz w:val="22"/>
                <w:szCs w:val="22"/>
              </w:rPr>
            </w:pPr>
          </w:p>
        </w:tc>
      </w:tr>
    </w:tbl>
    <w:p w14:paraId="789FCA6F" w14:textId="77777777" w:rsidR="006823EC" w:rsidRDefault="006823EC">
      <w:pPr>
        <w:widowControl/>
        <w:pBdr>
          <w:top w:val="nil"/>
          <w:left w:val="nil"/>
          <w:bottom w:val="nil"/>
          <w:right w:val="nil"/>
          <w:between w:val="nil"/>
        </w:pBdr>
        <w:jc w:val="both"/>
        <w:rPr>
          <w:color w:val="000000"/>
          <w:sz w:val="22"/>
          <w:szCs w:val="22"/>
        </w:rPr>
      </w:pPr>
    </w:p>
    <w:p w14:paraId="25260235" w14:textId="77777777" w:rsidR="006823EC" w:rsidRDefault="006823EC">
      <w:pPr>
        <w:widowControl/>
        <w:pBdr>
          <w:top w:val="nil"/>
          <w:left w:val="nil"/>
          <w:bottom w:val="nil"/>
          <w:right w:val="nil"/>
          <w:between w:val="nil"/>
        </w:pBdr>
        <w:jc w:val="both"/>
        <w:rPr>
          <w:color w:val="000000"/>
          <w:sz w:val="22"/>
          <w:szCs w:val="22"/>
        </w:rPr>
      </w:pPr>
    </w:p>
    <w:p w14:paraId="3E2F64B9" w14:textId="77777777" w:rsidR="006823EC" w:rsidRDefault="006823EC">
      <w:pPr>
        <w:widowControl/>
        <w:pBdr>
          <w:top w:val="nil"/>
          <w:left w:val="nil"/>
          <w:bottom w:val="nil"/>
          <w:right w:val="nil"/>
          <w:between w:val="nil"/>
        </w:pBdr>
        <w:jc w:val="both"/>
        <w:rPr>
          <w:color w:val="000000"/>
          <w:sz w:val="22"/>
          <w:szCs w:val="22"/>
        </w:rPr>
      </w:pPr>
    </w:p>
    <w:p w14:paraId="3B37F343" w14:textId="77777777" w:rsidR="006823EC" w:rsidRDefault="006823EC">
      <w:pPr>
        <w:widowControl/>
        <w:pBdr>
          <w:top w:val="nil"/>
          <w:left w:val="nil"/>
          <w:bottom w:val="nil"/>
          <w:right w:val="nil"/>
          <w:between w:val="nil"/>
        </w:pBdr>
        <w:jc w:val="both"/>
        <w:rPr>
          <w:color w:val="000000"/>
          <w:sz w:val="22"/>
          <w:szCs w:val="22"/>
        </w:rPr>
      </w:pPr>
    </w:p>
    <w:p w14:paraId="6C7C13F3" w14:textId="77777777" w:rsidR="006823EC" w:rsidRDefault="006823EC">
      <w:pPr>
        <w:widowControl/>
        <w:pBdr>
          <w:top w:val="nil"/>
          <w:left w:val="nil"/>
          <w:bottom w:val="nil"/>
          <w:right w:val="nil"/>
          <w:between w:val="nil"/>
        </w:pBdr>
        <w:jc w:val="both"/>
        <w:rPr>
          <w:color w:val="000000"/>
          <w:sz w:val="22"/>
          <w:szCs w:val="22"/>
        </w:rPr>
      </w:pPr>
    </w:p>
    <w:p w14:paraId="6F163D79" w14:textId="77777777" w:rsidR="006823EC" w:rsidRDefault="006823EC">
      <w:pPr>
        <w:widowControl/>
        <w:pBdr>
          <w:top w:val="nil"/>
          <w:left w:val="nil"/>
          <w:bottom w:val="nil"/>
          <w:right w:val="nil"/>
          <w:between w:val="nil"/>
        </w:pBdr>
        <w:jc w:val="both"/>
        <w:rPr>
          <w:color w:val="000000"/>
          <w:sz w:val="22"/>
          <w:szCs w:val="22"/>
        </w:rPr>
      </w:pPr>
    </w:p>
    <w:p w14:paraId="43412FE3" w14:textId="77777777" w:rsidR="006823EC" w:rsidRDefault="006823EC">
      <w:pPr>
        <w:widowControl/>
        <w:pBdr>
          <w:top w:val="nil"/>
          <w:left w:val="nil"/>
          <w:bottom w:val="nil"/>
          <w:right w:val="nil"/>
          <w:between w:val="nil"/>
        </w:pBdr>
        <w:jc w:val="both"/>
        <w:rPr>
          <w:color w:val="000000"/>
          <w:sz w:val="22"/>
          <w:szCs w:val="22"/>
        </w:rPr>
      </w:pPr>
    </w:p>
    <w:p w14:paraId="36D6E4B8" w14:textId="77777777" w:rsidR="006823EC" w:rsidRDefault="006823EC">
      <w:pPr>
        <w:widowControl/>
        <w:pBdr>
          <w:top w:val="nil"/>
          <w:left w:val="nil"/>
          <w:bottom w:val="nil"/>
          <w:right w:val="nil"/>
          <w:between w:val="nil"/>
        </w:pBdr>
        <w:jc w:val="both"/>
        <w:rPr>
          <w:color w:val="000000"/>
          <w:sz w:val="22"/>
          <w:szCs w:val="22"/>
        </w:rPr>
      </w:pPr>
    </w:p>
    <w:p w14:paraId="6D1124BB" w14:textId="77777777" w:rsidR="006823EC" w:rsidRDefault="006823EC">
      <w:pPr>
        <w:widowControl/>
        <w:pBdr>
          <w:top w:val="nil"/>
          <w:left w:val="nil"/>
          <w:bottom w:val="nil"/>
          <w:right w:val="nil"/>
          <w:between w:val="nil"/>
        </w:pBdr>
        <w:jc w:val="both"/>
        <w:rPr>
          <w:color w:val="000000"/>
          <w:sz w:val="22"/>
          <w:szCs w:val="22"/>
        </w:rPr>
      </w:pPr>
    </w:p>
    <w:p w14:paraId="45BB1B7C" w14:textId="77777777" w:rsidR="006823EC" w:rsidRDefault="006823EC">
      <w:pPr>
        <w:widowControl/>
        <w:pBdr>
          <w:top w:val="nil"/>
          <w:left w:val="nil"/>
          <w:bottom w:val="nil"/>
          <w:right w:val="nil"/>
          <w:between w:val="nil"/>
        </w:pBdr>
        <w:jc w:val="both"/>
        <w:rPr>
          <w:color w:val="000000"/>
          <w:sz w:val="22"/>
          <w:szCs w:val="22"/>
        </w:rPr>
      </w:pPr>
    </w:p>
    <w:p w14:paraId="361A4022" w14:textId="77777777" w:rsidR="006823EC" w:rsidRDefault="006823EC">
      <w:pPr>
        <w:widowControl/>
        <w:pBdr>
          <w:top w:val="nil"/>
          <w:left w:val="nil"/>
          <w:bottom w:val="nil"/>
          <w:right w:val="nil"/>
          <w:between w:val="nil"/>
        </w:pBdr>
        <w:jc w:val="both"/>
        <w:rPr>
          <w:color w:val="000000"/>
          <w:sz w:val="22"/>
          <w:szCs w:val="22"/>
        </w:rPr>
      </w:pPr>
    </w:p>
    <w:p w14:paraId="281B3B42" w14:textId="77777777" w:rsidR="006823EC" w:rsidRDefault="006823EC">
      <w:pPr>
        <w:widowControl/>
        <w:pBdr>
          <w:top w:val="nil"/>
          <w:left w:val="nil"/>
          <w:bottom w:val="nil"/>
          <w:right w:val="nil"/>
          <w:between w:val="nil"/>
        </w:pBdr>
        <w:jc w:val="both"/>
        <w:rPr>
          <w:color w:val="000000"/>
          <w:sz w:val="22"/>
          <w:szCs w:val="22"/>
        </w:rPr>
      </w:pPr>
    </w:p>
    <w:p w14:paraId="37BD23D3" w14:textId="77777777" w:rsidR="006823EC" w:rsidRDefault="006823EC">
      <w:pPr>
        <w:widowControl/>
        <w:pBdr>
          <w:top w:val="nil"/>
          <w:left w:val="nil"/>
          <w:bottom w:val="nil"/>
          <w:right w:val="nil"/>
          <w:between w:val="nil"/>
        </w:pBdr>
        <w:jc w:val="both"/>
        <w:rPr>
          <w:color w:val="000000"/>
          <w:sz w:val="22"/>
          <w:szCs w:val="22"/>
        </w:rPr>
      </w:pPr>
    </w:p>
    <w:p w14:paraId="6E142F1D" w14:textId="77777777" w:rsidR="006823EC" w:rsidRDefault="006823EC">
      <w:pPr>
        <w:widowControl/>
        <w:pBdr>
          <w:top w:val="nil"/>
          <w:left w:val="nil"/>
          <w:bottom w:val="nil"/>
          <w:right w:val="nil"/>
          <w:between w:val="nil"/>
        </w:pBdr>
        <w:jc w:val="both"/>
        <w:rPr>
          <w:color w:val="000000"/>
          <w:sz w:val="22"/>
          <w:szCs w:val="22"/>
        </w:rPr>
      </w:pPr>
    </w:p>
    <w:p w14:paraId="17606718" w14:textId="77777777" w:rsidR="006823EC" w:rsidRDefault="006823EC">
      <w:pPr>
        <w:widowControl/>
        <w:pBdr>
          <w:top w:val="nil"/>
          <w:left w:val="nil"/>
          <w:bottom w:val="nil"/>
          <w:right w:val="nil"/>
          <w:between w:val="nil"/>
        </w:pBdr>
        <w:jc w:val="both"/>
        <w:rPr>
          <w:color w:val="000000"/>
          <w:sz w:val="22"/>
          <w:szCs w:val="22"/>
        </w:rPr>
      </w:pPr>
    </w:p>
    <w:p w14:paraId="685FCB6C" w14:textId="77777777" w:rsidR="006823EC" w:rsidRDefault="006823EC">
      <w:pPr>
        <w:widowControl/>
        <w:pBdr>
          <w:top w:val="nil"/>
          <w:left w:val="nil"/>
          <w:bottom w:val="nil"/>
          <w:right w:val="nil"/>
          <w:between w:val="nil"/>
        </w:pBdr>
        <w:jc w:val="both"/>
        <w:rPr>
          <w:color w:val="000000"/>
          <w:sz w:val="22"/>
          <w:szCs w:val="22"/>
        </w:rPr>
      </w:pPr>
    </w:p>
    <w:p w14:paraId="3E0BE7EB" w14:textId="77777777" w:rsidR="006823EC" w:rsidRDefault="006823EC">
      <w:pPr>
        <w:widowControl/>
        <w:pBdr>
          <w:top w:val="nil"/>
          <w:left w:val="nil"/>
          <w:bottom w:val="nil"/>
          <w:right w:val="nil"/>
          <w:between w:val="nil"/>
        </w:pBdr>
        <w:jc w:val="both"/>
        <w:rPr>
          <w:color w:val="000000"/>
          <w:sz w:val="22"/>
          <w:szCs w:val="22"/>
        </w:rPr>
      </w:pPr>
    </w:p>
    <w:p w14:paraId="69CCFB9C" w14:textId="77777777" w:rsidR="006823EC" w:rsidRDefault="006823EC">
      <w:pPr>
        <w:widowControl/>
        <w:pBdr>
          <w:top w:val="nil"/>
          <w:left w:val="nil"/>
          <w:bottom w:val="nil"/>
          <w:right w:val="nil"/>
          <w:between w:val="nil"/>
        </w:pBdr>
        <w:jc w:val="both"/>
        <w:rPr>
          <w:color w:val="000000"/>
          <w:sz w:val="22"/>
          <w:szCs w:val="22"/>
        </w:rPr>
      </w:pPr>
    </w:p>
    <w:p w14:paraId="77DD7652" w14:textId="77777777" w:rsidR="006823EC" w:rsidRDefault="006823EC">
      <w:pPr>
        <w:widowControl/>
        <w:pBdr>
          <w:top w:val="nil"/>
          <w:left w:val="nil"/>
          <w:bottom w:val="nil"/>
          <w:right w:val="nil"/>
          <w:between w:val="nil"/>
        </w:pBdr>
        <w:jc w:val="both"/>
        <w:rPr>
          <w:color w:val="000000"/>
          <w:sz w:val="22"/>
          <w:szCs w:val="22"/>
        </w:rPr>
      </w:pPr>
    </w:p>
    <w:p w14:paraId="06112227" w14:textId="77777777" w:rsidR="006823EC" w:rsidRDefault="006823EC">
      <w:pPr>
        <w:widowControl/>
        <w:pBdr>
          <w:top w:val="nil"/>
          <w:left w:val="nil"/>
          <w:bottom w:val="nil"/>
          <w:right w:val="nil"/>
          <w:between w:val="nil"/>
        </w:pBdr>
        <w:jc w:val="both"/>
        <w:rPr>
          <w:color w:val="000000"/>
          <w:sz w:val="22"/>
          <w:szCs w:val="22"/>
        </w:rPr>
      </w:pPr>
    </w:p>
    <w:p w14:paraId="5A57D71B" w14:textId="77777777" w:rsidR="006823EC" w:rsidRDefault="006823EC">
      <w:pPr>
        <w:widowControl/>
        <w:pBdr>
          <w:top w:val="nil"/>
          <w:left w:val="nil"/>
          <w:bottom w:val="nil"/>
          <w:right w:val="nil"/>
          <w:between w:val="nil"/>
        </w:pBdr>
        <w:jc w:val="both"/>
        <w:rPr>
          <w:color w:val="000000"/>
          <w:sz w:val="22"/>
          <w:szCs w:val="22"/>
        </w:rPr>
      </w:pPr>
    </w:p>
    <w:p w14:paraId="76E415B3" w14:textId="77777777" w:rsidR="0057248B" w:rsidRDefault="0057248B">
      <w:pPr>
        <w:widowControl/>
        <w:pBdr>
          <w:top w:val="nil"/>
          <w:left w:val="nil"/>
          <w:bottom w:val="nil"/>
          <w:right w:val="nil"/>
          <w:between w:val="nil"/>
        </w:pBdr>
        <w:jc w:val="both"/>
        <w:rPr>
          <w:color w:val="000000"/>
          <w:sz w:val="22"/>
          <w:szCs w:val="22"/>
        </w:rPr>
      </w:pPr>
    </w:p>
    <w:p w14:paraId="27216DA3" w14:textId="77777777" w:rsidR="0057248B" w:rsidRDefault="0057248B">
      <w:pPr>
        <w:widowControl/>
        <w:pBdr>
          <w:top w:val="nil"/>
          <w:left w:val="nil"/>
          <w:bottom w:val="nil"/>
          <w:right w:val="nil"/>
          <w:between w:val="nil"/>
        </w:pBdr>
        <w:jc w:val="both"/>
        <w:rPr>
          <w:color w:val="000000"/>
          <w:sz w:val="22"/>
          <w:szCs w:val="22"/>
        </w:rPr>
      </w:pPr>
    </w:p>
    <w:p w14:paraId="4877D890" w14:textId="77777777" w:rsidR="0057248B" w:rsidRDefault="0057248B">
      <w:pPr>
        <w:widowControl/>
        <w:pBdr>
          <w:top w:val="nil"/>
          <w:left w:val="nil"/>
          <w:bottom w:val="nil"/>
          <w:right w:val="nil"/>
          <w:between w:val="nil"/>
        </w:pBdr>
        <w:jc w:val="both"/>
        <w:rPr>
          <w:color w:val="000000"/>
          <w:sz w:val="22"/>
          <w:szCs w:val="22"/>
        </w:rPr>
      </w:pPr>
    </w:p>
    <w:p w14:paraId="38BBD7B1" w14:textId="77777777" w:rsidR="006823EC" w:rsidRDefault="006823EC">
      <w:pPr>
        <w:widowControl/>
        <w:pBdr>
          <w:top w:val="nil"/>
          <w:left w:val="nil"/>
          <w:bottom w:val="nil"/>
          <w:right w:val="nil"/>
          <w:between w:val="nil"/>
        </w:pBdr>
        <w:jc w:val="both"/>
        <w:rPr>
          <w:color w:val="000000"/>
          <w:sz w:val="22"/>
          <w:szCs w:val="22"/>
        </w:rPr>
      </w:pPr>
    </w:p>
    <w:p w14:paraId="194E70CD" w14:textId="77777777" w:rsidR="006823EC" w:rsidRDefault="006823EC">
      <w:pPr>
        <w:widowControl/>
        <w:pBdr>
          <w:top w:val="nil"/>
          <w:left w:val="nil"/>
          <w:bottom w:val="nil"/>
          <w:right w:val="nil"/>
          <w:between w:val="nil"/>
        </w:pBdr>
        <w:jc w:val="both"/>
        <w:rPr>
          <w:color w:val="000000"/>
          <w:sz w:val="22"/>
          <w:szCs w:val="22"/>
        </w:rPr>
      </w:pPr>
    </w:p>
    <w:p w14:paraId="714A3798" w14:textId="77777777" w:rsidR="006823EC" w:rsidRDefault="006823EC">
      <w:pPr>
        <w:widowControl/>
        <w:pBdr>
          <w:top w:val="nil"/>
          <w:left w:val="nil"/>
          <w:bottom w:val="nil"/>
          <w:right w:val="nil"/>
          <w:between w:val="nil"/>
        </w:pBdr>
        <w:jc w:val="both"/>
        <w:rPr>
          <w:color w:val="000000"/>
          <w:sz w:val="22"/>
          <w:szCs w:val="22"/>
        </w:rPr>
      </w:pPr>
    </w:p>
    <w:p w14:paraId="4743BB3A" w14:textId="77777777" w:rsidR="006823EC" w:rsidRDefault="006823EC">
      <w:pPr>
        <w:widowControl/>
        <w:pBdr>
          <w:top w:val="nil"/>
          <w:left w:val="nil"/>
          <w:bottom w:val="nil"/>
          <w:right w:val="nil"/>
          <w:between w:val="nil"/>
        </w:pBdr>
        <w:jc w:val="both"/>
        <w:rPr>
          <w:color w:val="000000"/>
          <w:sz w:val="22"/>
          <w:szCs w:val="22"/>
        </w:rPr>
      </w:pPr>
    </w:p>
    <w:p w14:paraId="0C728766" w14:textId="77777777" w:rsidR="00B90DCA" w:rsidRDefault="00B90DCA">
      <w:pPr>
        <w:widowControl/>
        <w:pBdr>
          <w:top w:val="nil"/>
          <w:left w:val="nil"/>
          <w:bottom w:val="nil"/>
          <w:right w:val="nil"/>
          <w:between w:val="nil"/>
        </w:pBdr>
        <w:jc w:val="right"/>
        <w:rPr>
          <w:color w:val="000000"/>
          <w:sz w:val="22"/>
          <w:szCs w:val="22"/>
        </w:rPr>
      </w:pPr>
    </w:p>
    <w:p w14:paraId="20C11A0A" w14:textId="77777777" w:rsidR="00B90DCA" w:rsidRDefault="00B90DCA">
      <w:pPr>
        <w:widowControl/>
        <w:pBdr>
          <w:top w:val="nil"/>
          <w:left w:val="nil"/>
          <w:bottom w:val="nil"/>
          <w:right w:val="nil"/>
          <w:between w:val="nil"/>
        </w:pBdr>
        <w:jc w:val="right"/>
        <w:rPr>
          <w:color w:val="000000"/>
          <w:sz w:val="22"/>
          <w:szCs w:val="22"/>
        </w:rPr>
      </w:pPr>
    </w:p>
    <w:p w14:paraId="2B10BE23" w14:textId="77777777" w:rsidR="006823EC" w:rsidRDefault="00D21341">
      <w:pPr>
        <w:widowControl/>
        <w:pBdr>
          <w:top w:val="nil"/>
          <w:left w:val="nil"/>
          <w:bottom w:val="nil"/>
          <w:right w:val="nil"/>
          <w:between w:val="nil"/>
        </w:pBdr>
        <w:jc w:val="right"/>
        <w:rPr>
          <w:color w:val="000000"/>
          <w:sz w:val="22"/>
          <w:szCs w:val="22"/>
        </w:rPr>
      </w:pPr>
      <w:r>
        <w:rPr>
          <w:color w:val="000000"/>
          <w:sz w:val="22"/>
          <w:szCs w:val="22"/>
        </w:rPr>
        <w:t>Приложение № 1</w:t>
      </w:r>
    </w:p>
    <w:p w14:paraId="3C5B09A6" w14:textId="77777777" w:rsidR="006823EC" w:rsidRDefault="00D21341">
      <w:pPr>
        <w:widowControl/>
        <w:pBdr>
          <w:top w:val="nil"/>
          <w:left w:val="nil"/>
          <w:bottom w:val="nil"/>
          <w:right w:val="nil"/>
          <w:between w:val="nil"/>
        </w:pBdr>
        <w:jc w:val="right"/>
        <w:rPr>
          <w:color w:val="000000"/>
          <w:sz w:val="22"/>
          <w:szCs w:val="22"/>
        </w:rPr>
      </w:pPr>
      <w:r>
        <w:rPr>
          <w:color w:val="000000"/>
          <w:sz w:val="22"/>
          <w:szCs w:val="22"/>
        </w:rPr>
        <w:t>К Договору на оказание услуг</w:t>
      </w:r>
    </w:p>
    <w:p w14:paraId="0B8E0358" w14:textId="77777777" w:rsidR="006823EC" w:rsidRDefault="00D21341">
      <w:pPr>
        <w:widowControl/>
        <w:pBdr>
          <w:top w:val="nil"/>
          <w:left w:val="nil"/>
          <w:bottom w:val="nil"/>
          <w:right w:val="nil"/>
          <w:between w:val="nil"/>
        </w:pBdr>
        <w:jc w:val="right"/>
        <w:rPr>
          <w:color w:val="000000"/>
          <w:sz w:val="22"/>
          <w:szCs w:val="22"/>
        </w:rPr>
      </w:pPr>
      <w:r>
        <w:rPr>
          <w:color w:val="000000"/>
          <w:sz w:val="22"/>
          <w:szCs w:val="22"/>
        </w:rPr>
        <w:t>по организации питания туристических групп</w:t>
      </w:r>
    </w:p>
    <w:p w14:paraId="6222F8DF" w14:textId="32252E8D" w:rsidR="006823EC" w:rsidRDefault="00B90DCA">
      <w:pPr>
        <w:widowControl/>
        <w:pBdr>
          <w:top w:val="nil"/>
          <w:left w:val="nil"/>
          <w:bottom w:val="nil"/>
          <w:right w:val="nil"/>
          <w:between w:val="nil"/>
        </w:pBdr>
        <w:jc w:val="right"/>
        <w:rPr>
          <w:color w:val="000000"/>
          <w:sz w:val="22"/>
          <w:szCs w:val="22"/>
        </w:rPr>
      </w:pPr>
      <w:r>
        <w:rPr>
          <w:color w:val="000000"/>
          <w:sz w:val="22"/>
          <w:szCs w:val="22"/>
        </w:rPr>
        <w:t xml:space="preserve">от                      </w:t>
      </w:r>
      <w:r w:rsidR="00D21341">
        <w:rPr>
          <w:color w:val="000000"/>
          <w:sz w:val="22"/>
          <w:szCs w:val="22"/>
        </w:rPr>
        <w:t xml:space="preserve"> 202</w:t>
      </w:r>
      <w:r w:rsidR="0055375D">
        <w:rPr>
          <w:color w:val="000000"/>
          <w:sz w:val="22"/>
          <w:szCs w:val="22"/>
          <w:lang w:val="en-US"/>
        </w:rPr>
        <w:t>_</w:t>
      </w:r>
      <w:r w:rsidR="00D21341">
        <w:rPr>
          <w:color w:val="000000"/>
          <w:sz w:val="22"/>
          <w:szCs w:val="22"/>
        </w:rPr>
        <w:t xml:space="preserve"> года</w:t>
      </w:r>
    </w:p>
    <w:p w14:paraId="72B25BCD" w14:textId="4DD9EC16" w:rsidR="006823EC" w:rsidRDefault="00517B8C">
      <w:pPr>
        <w:widowControl/>
        <w:pBdr>
          <w:top w:val="nil"/>
          <w:left w:val="nil"/>
          <w:bottom w:val="nil"/>
          <w:right w:val="nil"/>
          <w:between w:val="nil"/>
        </w:pBdr>
        <w:jc w:val="right"/>
        <w:rPr>
          <w:color w:val="000000"/>
          <w:sz w:val="22"/>
          <w:szCs w:val="22"/>
        </w:rPr>
      </w:pPr>
      <w:r>
        <w:rPr>
          <w:noProof/>
        </w:rPr>
        <mc:AlternateContent>
          <mc:Choice Requires="wps">
            <w:drawing>
              <wp:anchor distT="0" distB="0" distL="114300" distR="114300" simplePos="0" relativeHeight="251659264" behindDoc="1" locked="0" layoutInCell="1" allowOverlap="1" wp14:anchorId="1A045CB9" wp14:editId="3BCD4543">
                <wp:simplePos x="0" y="0"/>
                <wp:positionH relativeFrom="page">
                  <wp:posOffset>3145891</wp:posOffset>
                </wp:positionH>
                <wp:positionV relativeFrom="paragraph">
                  <wp:posOffset>143409</wp:posOffset>
                </wp:positionV>
                <wp:extent cx="1719243" cy="6448925"/>
                <wp:effectExtent l="0" t="1697990" r="0" b="1707515"/>
                <wp:wrapNone/>
                <wp:docPr id="1" name="Надпись 1"/>
                <wp:cNvGraphicFramePr/>
                <a:graphic xmlns:a="http://schemas.openxmlformats.org/drawingml/2006/main">
                  <a:graphicData uri="http://schemas.microsoft.com/office/word/2010/wordprocessingShape">
                    <wps:wsp>
                      <wps:cNvSpPr txBox="1"/>
                      <wps:spPr>
                        <a:xfrm rot="3202557">
                          <a:off x="0" y="0"/>
                          <a:ext cx="1719243" cy="6448925"/>
                        </a:xfrm>
                        <a:prstGeom prst="rect">
                          <a:avLst/>
                        </a:prstGeom>
                        <a:noFill/>
                        <a:ln>
                          <a:noFill/>
                        </a:ln>
                      </wps:spPr>
                      <wps:txbx>
                        <w:txbxContent>
                          <w:p w14:paraId="5714132F" w14:textId="09F964CD" w:rsidR="00517B8C" w:rsidRPr="00517B8C" w:rsidRDefault="00517B8C" w:rsidP="00517B8C">
                            <w:pPr>
                              <w:pBdr>
                                <w:top w:val="nil"/>
                                <w:left w:val="nil"/>
                                <w:bottom w:val="nil"/>
                                <w:right w:val="nil"/>
                                <w:between w:val="nil"/>
                              </w:pBd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17B8C">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45CB9" id="_x0000_t202" coordsize="21600,21600" o:spt="202" path="m,l,21600r21600,l21600,xe">
                <v:stroke joinstyle="miter"/>
                <v:path gradientshapeok="t" o:connecttype="rect"/>
              </v:shapetype>
              <v:shape id="Надпись 1" o:spid="_x0000_s1026" type="#_x0000_t202" style="position:absolute;left:0;text-align:left;margin-left:247.7pt;margin-top:11.3pt;width:135.35pt;height:507.8pt;rotation:3498046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" filled="f" stroked="f">
                <v:textbox style="layout-flow:vertical;mso-layout-flow-alt:bottom-to-top">
                  <w:txbxContent>
                    <w:p w14:paraId="5714132F" w14:textId="09F964CD" w:rsidR="00517B8C" w:rsidRPr="00517B8C" w:rsidRDefault="00517B8C" w:rsidP="00517B8C">
                      <w:pPr>
                        <w:pBdr>
                          <w:top w:val="nil"/>
                          <w:left w:val="nil"/>
                          <w:bottom w:val="nil"/>
                          <w:right w:val="nil"/>
                          <w:between w:val="nil"/>
                        </w:pBd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17B8C">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v:textbox>
                <w10:wrap anchorx="page"/>
              </v:shape>
            </w:pict>
          </mc:Fallback>
        </mc:AlternateContent>
      </w:r>
    </w:p>
    <w:p w14:paraId="3F78AAAE" w14:textId="01013AD7" w:rsidR="006823EC" w:rsidRDefault="00D21341">
      <w:pPr>
        <w:widowControl/>
        <w:pBdr>
          <w:top w:val="nil"/>
          <w:left w:val="nil"/>
          <w:bottom w:val="nil"/>
          <w:right w:val="nil"/>
          <w:between w:val="nil"/>
        </w:pBdr>
        <w:jc w:val="center"/>
        <w:rPr>
          <w:color w:val="000000"/>
          <w:sz w:val="22"/>
          <w:szCs w:val="22"/>
        </w:rPr>
      </w:pPr>
      <w:r>
        <w:rPr>
          <w:color w:val="000000"/>
          <w:sz w:val="22"/>
          <w:szCs w:val="22"/>
        </w:rPr>
        <w:t>ФОРМА</w:t>
      </w:r>
    </w:p>
    <w:p w14:paraId="13389B92" w14:textId="76485AAA" w:rsidR="006823EC" w:rsidRDefault="00D21341">
      <w:pPr>
        <w:widowControl/>
        <w:pBdr>
          <w:top w:val="nil"/>
          <w:left w:val="nil"/>
          <w:bottom w:val="nil"/>
          <w:right w:val="nil"/>
          <w:between w:val="nil"/>
        </w:pBdr>
        <w:jc w:val="center"/>
        <w:rPr>
          <w:b/>
          <w:color w:val="000000"/>
          <w:sz w:val="22"/>
          <w:szCs w:val="22"/>
        </w:rPr>
      </w:pPr>
      <w:r>
        <w:rPr>
          <w:color w:val="000000"/>
          <w:sz w:val="22"/>
          <w:szCs w:val="22"/>
        </w:rPr>
        <w:t>Заявки</w:t>
      </w:r>
    </w:p>
    <w:p w14:paraId="7DB4F904" w14:textId="22CDD7BB" w:rsidR="006823EC" w:rsidRDefault="006823EC">
      <w:pPr>
        <w:widowControl/>
        <w:pBdr>
          <w:top w:val="nil"/>
          <w:left w:val="nil"/>
          <w:bottom w:val="nil"/>
          <w:right w:val="nil"/>
          <w:between w:val="nil"/>
        </w:pBdr>
        <w:jc w:val="right"/>
        <w:rPr>
          <w:color w:val="000000"/>
          <w:sz w:val="22"/>
          <w:szCs w:val="22"/>
        </w:rPr>
      </w:pPr>
    </w:p>
    <w:tbl>
      <w:tblPr>
        <w:tblStyle w:val="a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977"/>
        <w:gridCol w:w="1276"/>
        <w:gridCol w:w="992"/>
        <w:gridCol w:w="992"/>
        <w:gridCol w:w="1136"/>
        <w:gridCol w:w="1381"/>
      </w:tblGrid>
      <w:tr w:rsidR="006823EC" w14:paraId="09405A37" w14:textId="77777777">
        <w:tc>
          <w:tcPr>
            <w:tcW w:w="9571" w:type="dxa"/>
            <w:gridSpan w:val="7"/>
          </w:tcPr>
          <w:p w14:paraId="22C20B83" w14:textId="77777777" w:rsidR="006823EC" w:rsidRDefault="00D21341" w:rsidP="00B90DCA">
            <w:pPr>
              <w:widowControl/>
              <w:pBdr>
                <w:top w:val="nil"/>
                <w:left w:val="nil"/>
                <w:bottom w:val="nil"/>
                <w:right w:val="nil"/>
                <w:between w:val="nil"/>
              </w:pBdr>
              <w:jc w:val="both"/>
              <w:rPr>
                <w:color w:val="000000"/>
                <w:sz w:val="22"/>
                <w:szCs w:val="22"/>
              </w:rPr>
            </w:pPr>
            <w:r>
              <w:rPr>
                <w:color w:val="000000"/>
                <w:sz w:val="22"/>
                <w:szCs w:val="22"/>
              </w:rPr>
              <w:t xml:space="preserve">Заказчик: </w:t>
            </w:r>
          </w:p>
        </w:tc>
      </w:tr>
      <w:tr w:rsidR="006823EC" w14:paraId="6A90D88F" w14:textId="77777777">
        <w:tc>
          <w:tcPr>
            <w:tcW w:w="9571" w:type="dxa"/>
            <w:gridSpan w:val="7"/>
          </w:tcPr>
          <w:p w14:paraId="04D1973F" w14:textId="77777777" w:rsidR="006823EC" w:rsidRDefault="006823EC">
            <w:pPr>
              <w:widowControl/>
              <w:pBdr>
                <w:top w:val="nil"/>
                <w:left w:val="nil"/>
                <w:bottom w:val="nil"/>
                <w:right w:val="nil"/>
                <w:between w:val="nil"/>
              </w:pBdr>
              <w:jc w:val="both"/>
              <w:rPr>
                <w:color w:val="000000"/>
                <w:sz w:val="22"/>
                <w:szCs w:val="22"/>
              </w:rPr>
            </w:pPr>
          </w:p>
          <w:p w14:paraId="77A40641"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Количество человек: _____ (__________)</w:t>
            </w:r>
          </w:p>
        </w:tc>
      </w:tr>
      <w:tr w:rsidR="006823EC" w14:paraId="25AD12AC" w14:textId="77777777">
        <w:tc>
          <w:tcPr>
            <w:tcW w:w="817" w:type="dxa"/>
          </w:tcPr>
          <w:p w14:paraId="51D0C3FC"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 п/п</w:t>
            </w:r>
          </w:p>
        </w:tc>
        <w:tc>
          <w:tcPr>
            <w:tcW w:w="2977" w:type="dxa"/>
          </w:tcPr>
          <w:p w14:paraId="50FB72D0"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Наименование блюд</w:t>
            </w:r>
          </w:p>
        </w:tc>
        <w:tc>
          <w:tcPr>
            <w:tcW w:w="1276" w:type="dxa"/>
          </w:tcPr>
          <w:p w14:paraId="59706E5A"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Дата</w:t>
            </w:r>
          </w:p>
        </w:tc>
        <w:tc>
          <w:tcPr>
            <w:tcW w:w="992" w:type="dxa"/>
          </w:tcPr>
          <w:p w14:paraId="494655E6"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Количество</w:t>
            </w:r>
          </w:p>
        </w:tc>
        <w:tc>
          <w:tcPr>
            <w:tcW w:w="992" w:type="dxa"/>
          </w:tcPr>
          <w:p w14:paraId="2A5A4547"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Цена за ед. в руб.</w:t>
            </w:r>
          </w:p>
        </w:tc>
        <w:tc>
          <w:tcPr>
            <w:tcW w:w="1136" w:type="dxa"/>
          </w:tcPr>
          <w:p w14:paraId="64207DC5"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Сумма</w:t>
            </w:r>
          </w:p>
        </w:tc>
        <w:tc>
          <w:tcPr>
            <w:tcW w:w="1381" w:type="dxa"/>
          </w:tcPr>
          <w:p w14:paraId="4D85EB9F"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Примечание</w:t>
            </w:r>
          </w:p>
        </w:tc>
      </w:tr>
      <w:tr w:rsidR="006823EC" w14:paraId="536A87DD" w14:textId="77777777">
        <w:tc>
          <w:tcPr>
            <w:tcW w:w="817" w:type="dxa"/>
          </w:tcPr>
          <w:p w14:paraId="7BB21723" w14:textId="77777777" w:rsidR="006823EC" w:rsidRDefault="006823EC">
            <w:pPr>
              <w:widowControl/>
              <w:pBdr>
                <w:top w:val="nil"/>
                <w:left w:val="nil"/>
                <w:bottom w:val="nil"/>
                <w:right w:val="nil"/>
                <w:between w:val="nil"/>
              </w:pBdr>
              <w:jc w:val="both"/>
              <w:rPr>
                <w:color w:val="000000"/>
                <w:sz w:val="22"/>
                <w:szCs w:val="22"/>
              </w:rPr>
            </w:pPr>
          </w:p>
        </w:tc>
        <w:tc>
          <w:tcPr>
            <w:tcW w:w="2977" w:type="dxa"/>
          </w:tcPr>
          <w:p w14:paraId="7A2EA4EE" w14:textId="77777777" w:rsidR="006823EC" w:rsidRDefault="006823EC">
            <w:pPr>
              <w:widowControl/>
              <w:pBdr>
                <w:top w:val="nil"/>
                <w:left w:val="nil"/>
                <w:bottom w:val="nil"/>
                <w:right w:val="nil"/>
                <w:between w:val="nil"/>
              </w:pBdr>
              <w:jc w:val="both"/>
              <w:rPr>
                <w:color w:val="000000"/>
                <w:sz w:val="22"/>
                <w:szCs w:val="22"/>
              </w:rPr>
            </w:pPr>
          </w:p>
        </w:tc>
        <w:tc>
          <w:tcPr>
            <w:tcW w:w="1276" w:type="dxa"/>
          </w:tcPr>
          <w:p w14:paraId="6A7A2B2E"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6BD77321"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436896A6" w14:textId="77777777" w:rsidR="006823EC" w:rsidRDefault="006823EC">
            <w:pPr>
              <w:widowControl/>
              <w:pBdr>
                <w:top w:val="nil"/>
                <w:left w:val="nil"/>
                <w:bottom w:val="nil"/>
                <w:right w:val="nil"/>
                <w:between w:val="nil"/>
              </w:pBdr>
              <w:jc w:val="both"/>
              <w:rPr>
                <w:color w:val="000000"/>
                <w:sz w:val="22"/>
                <w:szCs w:val="22"/>
              </w:rPr>
            </w:pPr>
          </w:p>
        </w:tc>
        <w:tc>
          <w:tcPr>
            <w:tcW w:w="1136" w:type="dxa"/>
          </w:tcPr>
          <w:p w14:paraId="1E683A3E" w14:textId="77777777" w:rsidR="006823EC" w:rsidRDefault="006823EC">
            <w:pPr>
              <w:widowControl/>
              <w:pBdr>
                <w:top w:val="nil"/>
                <w:left w:val="nil"/>
                <w:bottom w:val="nil"/>
                <w:right w:val="nil"/>
                <w:between w:val="nil"/>
              </w:pBdr>
              <w:jc w:val="both"/>
              <w:rPr>
                <w:color w:val="000000"/>
                <w:sz w:val="22"/>
                <w:szCs w:val="22"/>
              </w:rPr>
            </w:pPr>
          </w:p>
        </w:tc>
        <w:tc>
          <w:tcPr>
            <w:tcW w:w="1381" w:type="dxa"/>
          </w:tcPr>
          <w:p w14:paraId="1F8F317F" w14:textId="77777777" w:rsidR="006823EC" w:rsidRDefault="006823EC">
            <w:pPr>
              <w:widowControl/>
              <w:pBdr>
                <w:top w:val="nil"/>
                <w:left w:val="nil"/>
                <w:bottom w:val="nil"/>
                <w:right w:val="nil"/>
                <w:between w:val="nil"/>
              </w:pBdr>
              <w:jc w:val="both"/>
              <w:rPr>
                <w:color w:val="000000"/>
                <w:sz w:val="22"/>
                <w:szCs w:val="22"/>
              </w:rPr>
            </w:pPr>
          </w:p>
        </w:tc>
      </w:tr>
      <w:tr w:rsidR="006823EC" w14:paraId="55432D2F" w14:textId="77777777">
        <w:tc>
          <w:tcPr>
            <w:tcW w:w="817" w:type="dxa"/>
          </w:tcPr>
          <w:p w14:paraId="38EB0200" w14:textId="77777777" w:rsidR="006823EC" w:rsidRDefault="006823EC">
            <w:pPr>
              <w:widowControl/>
              <w:pBdr>
                <w:top w:val="nil"/>
                <w:left w:val="nil"/>
                <w:bottom w:val="nil"/>
                <w:right w:val="nil"/>
                <w:between w:val="nil"/>
              </w:pBdr>
              <w:jc w:val="both"/>
              <w:rPr>
                <w:color w:val="000000"/>
                <w:sz w:val="22"/>
                <w:szCs w:val="22"/>
              </w:rPr>
            </w:pPr>
          </w:p>
        </w:tc>
        <w:tc>
          <w:tcPr>
            <w:tcW w:w="2977" w:type="dxa"/>
          </w:tcPr>
          <w:p w14:paraId="2AB8963D" w14:textId="77777777" w:rsidR="006823EC" w:rsidRDefault="006823EC">
            <w:pPr>
              <w:widowControl/>
              <w:pBdr>
                <w:top w:val="nil"/>
                <w:left w:val="nil"/>
                <w:bottom w:val="nil"/>
                <w:right w:val="nil"/>
                <w:between w:val="nil"/>
              </w:pBdr>
              <w:jc w:val="both"/>
              <w:rPr>
                <w:color w:val="000000"/>
                <w:sz w:val="22"/>
                <w:szCs w:val="22"/>
              </w:rPr>
            </w:pPr>
          </w:p>
        </w:tc>
        <w:tc>
          <w:tcPr>
            <w:tcW w:w="1276" w:type="dxa"/>
          </w:tcPr>
          <w:p w14:paraId="06686CA5"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6F1C982E"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37071D4A" w14:textId="77777777" w:rsidR="006823EC" w:rsidRDefault="006823EC">
            <w:pPr>
              <w:widowControl/>
              <w:pBdr>
                <w:top w:val="nil"/>
                <w:left w:val="nil"/>
                <w:bottom w:val="nil"/>
                <w:right w:val="nil"/>
                <w:between w:val="nil"/>
              </w:pBdr>
              <w:jc w:val="both"/>
              <w:rPr>
                <w:color w:val="000000"/>
                <w:sz w:val="22"/>
                <w:szCs w:val="22"/>
              </w:rPr>
            </w:pPr>
          </w:p>
        </w:tc>
        <w:tc>
          <w:tcPr>
            <w:tcW w:w="1136" w:type="dxa"/>
          </w:tcPr>
          <w:p w14:paraId="26FB6E09" w14:textId="77777777" w:rsidR="006823EC" w:rsidRDefault="006823EC">
            <w:pPr>
              <w:widowControl/>
              <w:pBdr>
                <w:top w:val="nil"/>
                <w:left w:val="nil"/>
                <w:bottom w:val="nil"/>
                <w:right w:val="nil"/>
                <w:between w:val="nil"/>
              </w:pBdr>
              <w:jc w:val="both"/>
              <w:rPr>
                <w:color w:val="000000"/>
                <w:sz w:val="22"/>
                <w:szCs w:val="22"/>
              </w:rPr>
            </w:pPr>
          </w:p>
        </w:tc>
        <w:tc>
          <w:tcPr>
            <w:tcW w:w="1381" w:type="dxa"/>
          </w:tcPr>
          <w:p w14:paraId="16B9140E" w14:textId="77777777" w:rsidR="006823EC" w:rsidRDefault="006823EC">
            <w:pPr>
              <w:widowControl/>
              <w:pBdr>
                <w:top w:val="nil"/>
                <w:left w:val="nil"/>
                <w:bottom w:val="nil"/>
                <w:right w:val="nil"/>
                <w:between w:val="nil"/>
              </w:pBdr>
              <w:jc w:val="both"/>
              <w:rPr>
                <w:color w:val="000000"/>
                <w:sz w:val="22"/>
                <w:szCs w:val="22"/>
              </w:rPr>
            </w:pPr>
          </w:p>
        </w:tc>
      </w:tr>
      <w:tr w:rsidR="006823EC" w14:paraId="12AB2DE6" w14:textId="77777777">
        <w:tc>
          <w:tcPr>
            <w:tcW w:w="817" w:type="dxa"/>
          </w:tcPr>
          <w:p w14:paraId="0D294496" w14:textId="77777777" w:rsidR="006823EC" w:rsidRDefault="006823EC">
            <w:pPr>
              <w:widowControl/>
              <w:pBdr>
                <w:top w:val="nil"/>
                <w:left w:val="nil"/>
                <w:bottom w:val="nil"/>
                <w:right w:val="nil"/>
                <w:between w:val="nil"/>
              </w:pBdr>
              <w:jc w:val="both"/>
              <w:rPr>
                <w:color w:val="000000"/>
                <w:sz w:val="22"/>
                <w:szCs w:val="22"/>
              </w:rPr>
            </w:pPr>
          </w:p>
        </w:tc>
        <w:tc>
          <w:tcPr>
            <w:tcW w:w="2977" w:type="dxa"/>
          </w:tcPr>
          <w:p w14:paraId="0338E02C" w14:textId="77777777" w:rsidR="006823EC" w:rsidRDefault="006823EC">
            <w:pPr>
              <w:widowControl/>
              <w:pBdr>
                <w:top w:val="nil"/>
                <w:left w:val="nil"/>
                <w:bottom w:val="nil"/>
                <w:right w:val="nil"/>
                <w:between w:val="nil"/>
              </w:pBdr>
              <w:jc w:val="both"/>
              <w:rPr>
                <w:color w:val="000000"/>
                <w:sz w:val="22"/>
                <w:szCs w:val="22"/>
              </w:rPr>
            </w:pPr>
          </w:p>
        </w:tc>
        <w:tc>
          <w:tcPr>
            <w:tcW w:w="1276" w:type="dxa"/>
          </w:tcPr>
          <w:p w14:paraId="37FCBBDF"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75C02337"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6713F794" w14:textId="77777777" w:rsidR="006823EC" w:rsidRDefault="006823EC">
            <w:pPr>
              <w:widowControl/>
              <w:pBdr>
                <w:top w:val="nil"/>
                <w:left w:val="nil"/>
                <w:bottom w:val="nil"/>
                <w:right w:val="nil"/>
                <w:between w:val="nil"/>
              </w:pBdr>
              <w:jc w:val="both"/>
              <w:rPr>
                <w:color w:val="000000"/>
                <w:sz w:val="22"/>
                <w:szCs w:val="22"/>
              </w:rPr>
            </w:pPr>
          </w:p>
        </w:tc>
        <w:tc>
          <w:tcPr>
            <w:tcW w:w="1136" w:type="dxa"/>
          </w:tcPr>
          <w:p w14:paraId="040DD9B0" w14:textId="77777777" w:rsidR="006823EC" w:rsidRDefault="006823EC">
            <w:pPr>
              <w:widowControl/>
              <w:pBdr>
                <w:top w:val="nil"/>
                <w:left w:val="nil"/>
                <w:bottom w:val="nil"/>
                <w:right w:val="nil"/>
                <w:between w:val="nil"/>
              </w:pBdr>
              <w:jc w:val="both"/>
              <w:rPr>
                <w:color w:val="000000"/>
                <w:sz w:val="22"/>
                <w:szCs w:val="22"/>
              </w:rPr>
            </w:pPr>
          </w:p>
        </w:tc>
        <w:tc>
          <w:tcPr>
            <w:tcW w:w="1381" w:type="dxa"/>
          </w:tcPr>
          <w:p w14:paraId="2264DE26" w14:textId="77777777" w:rsidR="006823EC" w:rsidRDefault="006823EC">
            <w:pPr>
              <w:widowControl/>
              <w:pBdr>
                <w:top w:val="nil"/>
                <w:left w:val="nil"/>
                <w:bottom w:val="nil"/>
                <w:right w:val="nil"/>
                <w:between w:val="nil"/>
              </w:pBdr>
              <w:jc w:val="both"/>
              <w:rPr>
                <w:color w:val="000000"/>
                <w:sz w:val="22"/>
                <w:szCs w:val="22"/>
              </w:rPr>
            </w:pPr>
          </w:p>
        </w:tc>
      </w:tr>
      <w:tr w:rsidR="006823EC" w14:paraId="0A630D66" w14:textId="77777777">
        <w:tc>
          <w:tcPr>
            <w:tcW w:w="817" w:type="dxa"/>
          </w:tcPr>
          <w:p w14:paraId="4C0C9F14" w14:textId="77777777" w:rsidR="006823EC" w:rsidRDefault="006823EC">
            <w:pPr>
              <w:widowControl/>
              <w:pBdr>
                <w:top w:val="nil"/>
                <w:left w:val="nil"/>
                <w:bottom w:val="nil"/>
                <w:right w:val="nil"/>
                <w:between w:val="nil"/>
              </w:pBdr>
              <w:jc w:val="both"/>
              <w:rPr>
                <w:color w:val="000000"/>
                <w:sz w:val="22"/>
                <w:szCs w:val="22"/>
              </w:rPr>
            </w:pPr>
          </w:p>
        </w:tc>
        <w:tc>
          <w:tcPr>
            <w:tcW w:w="2977" w:type="dxa"/>
          </w:tcPr>
          <w:p w14:paraId="1B3FA9E5" w14:textId="77777777" w:rsidR="006823EC" w:rsidRDefault="006823EC">
            <w:pPr>
              <w:widowControl/>
              <w:pBdr>
                <w:top w:val="nil"/>
                <w:left w:val="nil"/>
                <w:bottom w:val="nil"/>
                <w:right w:val="nil"/>
                <w:between w:val="nil"/>
              </w:pBdr>
              <w:jc w:val="both"/>
              <w:rPr>
                <w:color w:val="000000"/>
                <w:sz w:val="22"/>
                <w:szCs w:val="22"/>
              </w:rPr>
            </w:pPr>
          </w:p>
        </w:tc>
        <w:tc>
          <w:tcPr>
            <w:tcW w:w="1276" w:type="dxa"/>
          </w:tcPr>
          <w:p w14:paraId="746571AE"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72C728F4" w14:textId="77777777" w:rsidR="006823EC" w:rsidRDefault="006823EC">
            <w:pPr>
              <w:widowControl/>
              <w:pBdr>
                <w:top w:val="nil"/>
                <w:left w:val="nil"/>
                <w:bottom w:val="nil"/>
                <w:right w:val="nil"/>
                <w:between w:val="nil"/>
              </w:pBdr>
              <w:jc w:val="both"/>
              <w:rPr>
                <w:color w:val="000000"/>
                <w:sz w:val="22"/>
                <w:szCs w:val="22"/>
              </w:rPr>
            </w:pPr>
          </w:p>
        </w:tc>
        <w:tc>
          <w:tcPr>
            <w:tcW w:w="992" w:type="dxa"/>
          </w:tcPr>
          <w:p w14:paraId="5D7B0583" w14:textId="77777777" w:rsidR="006823EC" w:rsidRDefault="006823EC">
            <w:pPr>
              <w:widowControl/>
              <w:pBdr>
                <w:top w:val="nil"/>
                <w:left w:val="nil"/>
                <w:bottom w:val="nil"/>
                <w:right w:val="nil"/>
                <w:between w:val="nil"/>
              </w:pBdr>
              <w:jc w:val="both"/>
              <w:rPr>
                <w:color w:val="000000"/>
                <w:sz w:val="22"/>
                <w:szCs w:val="22"/>
              </w:rPr>
            </w:pPr>
          </w:p>
        </w:tc>
        <w:tc>
          <w:tcPr>
            <w:tcW w:w="1136" w:type="dxa"/>
          </w:tcPr>
          <w:p w14:paraId="538F4995" w14:textId="77777777" w:rsidR="006823EC" w:rsidRDefault="006823EC">
            <w:pPr>
              <w:widowControl/>
              <w:pBdr>
                <w:top w:val="nil"/>
                <w:left w:val="nil"/>
                <w:bottom w:val="nil"/>
                <w:right w:val="nil"/>
                <w:between w:val="nil"/>
              </w:pBdr>
              <w:jc w:val="both"/>
              <w:rPr>
                <w:color w:val="000000"/>
                <w:sz w:val="22"/>
                <w:szCs w:val="22"/>
              </w:rPr>
            </w:pPr>
          </w:p>
        </w:tc>
        <w:tc>
          <w:tcPr>
            <w:tcW w:w="1381" w:type="dxa"/>
          </w:tcPr>
          <w:p w14:paraId="3B06AE8C" w14:textId="77777777" w:rsidR="006823EC" w:rsidRDefault="006823EC">
            <w:pPr>
              <w:widowControl/>
              <w:pBdr>
                <w:top w:val="nil"/>
                <w:left w:val="nil"/>
                <w:bottom w:val="nil"/>
                <w:right w:val="nil"/>
                <w:between w:val="nil"/>
              </w:pBdr>
              <w:jc w:val="both"/>
              <w:rPr>
                <w:color w:val="000000"/>
                <w:sz w:val="22"/>
                <w:szCs w:val="22"/>
              </w:rPr>
            </w:pPr>
          </w:p>
        </w:tc>
      </w:tr>
    </w:tbl>
    <w:p w14:paraId="1505C20C" w14:textId="77777777" w:rsidR="006823EC" w:rsidRDefault="006823EC">
      <w:pPr>
        <w:widowControl/>
        <w:pBdr>
          <w:top w:val="nil"/>
          <w:left w:val="nil"/>
          <w:bottom w:val="nil"/>
          <w:right w:val="nil"/>
          <w:between w:val="nil"/>
        </w:pBdr>
        <w:jc w:val="both"/>
        <w:rPr>
          <w:color w:val="000000"/>
          <w:sz w:val="22"/>
          <w:szCs w:val="22"/>
        </w:rPr>
      </w:pPr>
    </w:p>
    <w:p w14:paraId="18F1FE7C" w14:textId="234B88AA" w:rsidR="006823EC" w:rsidRDefault="006823EC">
      <w:pPr>
        <w:widowControl/>
        <w:pBdr>
          <w:top w:val="nil"/>
          <w:left w:val="nil"/>
          <w:bottom w:val="nil"/>
          <w:right w:val="nil"/>
          <w:between w:val="nil"/>
        </w:pBdr>
        <w:jc w:val="both"/>
        <w:rPr>
          <w:color w:val="000000"/>
          <w:sz w:val="22"/>
          <w:szCs w:val="22"/>
        </w:rPr>
      </w:pPr>
    </w:p>
    <w:tbl>
      <w:tblPr>
        <w:tblStyle w:val="a7"/>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6823EC" w14:paraId="75C5C07F" w14:textId="77777777">
        <w:tc>
          <w:tcPr>
            <w:tcW w:w="4785" w:type="dxa"/>
          </w:tcPr>
          <w:p w14:paraId="16BC9066" w14:textId="3F54703F" w:rsidR="006823EC" w:rsidRDefault="00D21341">
            <w:pPr>
              <w:widowControl/>
              <w:pBdr>
                <w:top w:val="nil"/>
                <w:left w:val="nil"/>
                <w:bottom w:val="nil"/>
                <w:right w:val="nil"/>
                <w:between w:val="nil"/>
              </w:pBdr>
              <w:jc w:val="both"/>
              <w:rPr>
                <w:b/>
                <w:color w:val="000000"/>
                <w:sz w:val="22"/>
                <w:szCs w:val="22"/>
              </w:rPr>
            </w:pPr>
            <w:r>
              <w:rPr>
                <w:b/>
                <w:color w:val="000000"/>
                <w:sz w:val="22"/>
                <w:szCs w:val="22"/>
              </w:rPr>
              <w:t>Исполнитель:</w:t>
            </w:r>
          </w:p>
          <w:p w14:paraId="5AFC591E" w14:textId="77777777" w:rsidR="006823EC" w:rsidRDefault="00D21341">
            <w:pPr>
              <w:widowControl/>
              <w:pBdr>
                <w:top w:val="nil"/>
                <w:left w:val="nil"/>
                <w:bottom w:val="nil"/>
                <w:right w:val="nil"/>
                <w:between w:val="nil"/>
              </w:pBdr>
              <w:jc w:val="both"/>
              <w:rPr>
                <w:b/>
                <w:color w:val="000000"/>
                <w:sz w:val="22"/>
                <w:szCs w:val="22"/>
              </w:rPr>
            </w:pPr>
            <w:r>
              <w:rPr>
                <w:b/>
                <w:color w:val="000000"/>
                <w:sz w:val="22"/>
                <w:szCs w:val="22"/>
              </w:rPr>
              <w:t>ИП Скиданов Даниил Николаевич</w:t>
            </w:r>
          </w:p>
          <w:p w14:paraId="1DF3B95B"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ИНН 781909430002</w:t>
            </w:r>
          </w:p>
          <w:p w14:paraId="2A1A894A"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ОГРНИП 321784700263044</w:t>
            </w:r>
          </w:p>
          <w:p w14:paraId="57119C52"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 xml:space="preserve">Адрес: г. Санкт-Петербург, шоссе Санкт-Петербургское, д. 134б, лит. А, </w:t>
            </w:r>
          </w:p>
          <w:p w14:paraId="59A6D7B8"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р/с: 40802810832340005674</w:t>
            </w:r>
          </w:p>
          <w:p w14:paraId="70AE9731" w14:textId="77777777" w:rsidR="006823EC" w:rsidRDefault="00D21341">
            <w:pPr>
              <w:widowControl/>
              <w:pBdr>
                <w:top w:val="nil"/>
                <w:left w:val="nil"/>
                <w:bottom w:val="nil"/>
                <w:right w:val="nil"/>
                <w:between w:val="nil"/>
              </w:pBdr>
              <w:rPr>
                <w:color w:val="000000"/>
                <w:sz w:val="22"/>
                <w:szCs w:val="22"/>
              </w:rPr>
            </w:pPr>
            <w:r>
              <w:rPr>
                <w:color w:val="000000"/>
                <w:sz w:val="22"/>
                <w:szCs w:val="22"/>
              </w:rPr>
              <w:t>Банк: ФИЛИАЛ «САНКТ-ПЕТЕРБУРГСКИЙ» АО «АЛЬФА-БАНК»</w:t>
            </w:r>
          </w:p>
          <w:p w14:paraId="74EB1B79"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к/с: 30101810600000000786</w:t>
            </w:r>
          </w:p>
          <w:p w14:paraId="7A89E7B7"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БИК: 044030786</w:t>
            </w:r>
          </w:p>
          <w:p w14:paraId="178B53F0" w14:textId="77777777" w:rsidR="006823EC" w:rsidRDefault="006823EC">
            <w:pPr>
              <w:widowControl/>
              <w:pBdr>
                <w:top w:val="nil"/>
                <w:left w:val="nil"/>
                <w:bottom w:val="nil"/>
                <w:right w:val="nil"/>
                <w:between w:val="nil"/>
              </w:pBdr>
              <w:jc w:val="both"/>
              <w:rPr>
                <w:color w:val="000000"/>
                <w:sz w:val="22"/>
                <w:szCs w:val="22"/>
              </w:rPr>
            </w:pPr>
          </w:p>
          <w:p w14:paraId="571FECC9" w14:textId="77777777" w:rsidR="006823EC" w:rsidRDefault="006823EC">
            <w:pPr>
              <w:widowControl/>
              <w:pBdr>
                <w:top w:val="nil"/>
                <w:left w:val="nil"/>
                <w:bottom w:val="nil"/>
                <w:right w:val="nil"/>
                <w:between w:val="nil"/>
              </w:pBdr>
              <w:jc w:val="both"/>
              <w:rPr>
                <w:color w:val="000000"/>
                <w:sz w:val="22"/>
                <w:szCs w:val="22"/>
              </w:rPr>
            </w:pPr>
          </w:p>
          <w:p w14:paraId="7ECBC99C" w14:textId="77777777" w:rsidR="006823EC" w:rsidRDefault="00D21341">
            <w:pPr>
              <w:widowControl/>
              <w:pBdr>
                <w:top w:val="nil"/>
                <w:left w:val="nil"/>
                <w:bottom w:val="nil"/>
                <w:right w:val="nil"/>
                <w:between w:val="nil"/>
              </w:pBdr>
              <w:jc w:val="both"/>
              <w:rPr>
                <w:color w:val="000000"/>
                <w:sz w:val="22"/>
                <w:szCs w:val="22"/>
              </w:rPr>
            </w:pPr>
            <w:r>
              <w:rPr>
                <w:color w:val="000000"/>
                <w:sz w:val="22"/>
                <w:szCs w:val="22"/>
              </w:rPr>
              <w:t>______________________/Д.Н. Скиданов/</w:t>
            </w:r>
          </w:p>
        </w:tc>
        <w:tc>
          <w:tcPr>
            <w:tcW w:w="4786" w:type="dxa"/>
          </w:tcPr>
          <w:p w14:paraId="6B0269C5" w14:textId="3F25629C" w:rsidR="006823EC" w:rsidRDefault="00D21341">
            <w:pPr>
              <w:widowControl/>
              <w:pBdr>
                <w:top w:val="nil"/>
                <w:left w:val="nil"/>
                <w:bottom w:val="nil"/>
                <w:right w:val="nil"/>
                <w:between w:val="nil"/>
              </w:pBdr>
              <w:jc w:val="both"/>
              <w:rPr>
                <w:b/>
                <w:color w:val="000000"/>
                <w:sz w:val="22"/>
                <w:szCs w:val="22"/>
              </w:rPr>
            </w:pPr>
            <w:r>
              <w:rPr>
                <w:b/>
                <w:color w:val="000000"/>
                <w:sz w:val="22"/>
                <w:szCs w:val="22"/>
              </w:rPr>
              <w:t>Заказчик:</w:t>
            </w:r>
          </w:p>
          <w:p w14:paraId="2EC3D8F9" w14:textId="01017C17" w:rsidR="00921BB4" w:rsidRDefault="00921BB4" w:rsidP="00921BB4">
            <w:pPr>
              <w:widowControl/>
              <w:pBdr>
                <w:top w:val="nil"/>
                <w:left w:val="nil"/>
                <w:bottom w:val="nil"/>
                <w:right w:val="nil"/>
                <w:between w:val="nil"/>
              </w:pBdr>
              <w:jc w:val="both"/>
              <w:rPr>
                <w:color w:val="000000"/>
                <w:sz w:val="22"/>
                <w:szCs w:val="22"/>
              </w:rPr>
            </w:pPr>
          </w:p>
          <w:p w14:paraId="310228C4" w14:textId="3AE2B9B3" w:rsidR="0055375D" w:rsidRDefault="0055375D" w:rsidP="00921BB4">
            <w:pPr>
              <w:widowControl/>
              <w:pBdr>
                <w:top w:val="nil"/>
                <w:left w:val="nil"/>
                <w:bottom w:val="nil"/>
                <w:right w:val="nil"/>
                <w:between w:val="nil"/>
              </w:pBdr>
              <w:jc w:val="both"/>
              <w:rPr>
                <w:color w:val="000000"/>
                <w:sz w:val="22"/>
                <w:szCs w:val="22"/>
              </w:rPr>
            </w:pPr>
          </w:p>
          <w:p w14:paraId="26FAECD8" w14:textId="035CF057" w:rsidR="0055375D" w:rsidRDefault="0055375D" w:rsidP="00921BB4">
            <w:pPr>
              <w:widowControl/>
              <w:pBdr>
                <w:top w:val="nil"/>
                <w:left w:val="nil"/>
                <w:bottom w:val="nil"/>
                <w:right w:val="nil"/>
                <w:between w:val="nil"/>
              </w:pBdr>
              <w:jc w:val="both"/>
              <w:rPr>
                <w:color w:val="000000"/>
                <w:sz w:val="22"/>
                <w:szCs w:val="22"/>
              </w:rPr>
            </w:pPr>
          </w:p>
          <w:p w14:paraId="1F7CF33A" w14:textId="178BC5B3" w:rsidR="0055375D" w:rsidRDefault="0055375D" w:rsidP="00921BB4">
            <w:pPr>
              <w:widowControl/>
              <w:pBdr>
                <w:top w:val="nil"/>
                <w:left w:val="nil"/>
                <w:bottom w:val="nil"/>
                <w:right w:val="nil"/>
                <w:between w:val="nil"/>
              </w:pBdr>
              <w:jc w:val="both"/>
              <w:rPr>
                <w:color w:val="000000"/>
                <w:sz w:val="22"/>
                <w:szCs w:val="22"/>
              </w:rPr>
            </w:pPr>
          </w:p>
          <w:p w14:paraId="682C1E65" w14:textId="7F96F5A2" w:rsidR="0055375D" w:rsidRDefault="0055375D" w:rsidP="00921BB4">
            <w:pPr>
              <w:widowControl/>
              <w:pBdr>
                <w:top w:val="nil"/>
                <w:left w:val="nil"/>
                <w:bottom w:val="nil"/>
                <w:right w:val="nil"/>
                <w:between w:val="nil"/>
              </w:pBdr>
              <w:jc w:val="both"/>
              <w:rPr>
                <w:color w:val="000000"/>
                <w:sz w:val="22"/>
                <w:szCs w:val="22"/>
              </w:rPr>
            </w:pPr>
          </w:p>
          <w:p w14:paraId="5D5A4C19" w14:textId="6C264BD9" w:rsidR="0055375D" w:rsidRDefault="0055375D" w:rsidP="00921BB4">
            <w:pPr>
              <w:widowControl/>
              <w:pBdr>
                <w:top w:val="nil"/>
                <w:left w:val="nil"/>
                <w:bottom w:val="nil"/>
                <w:right w:val="nil"/>
                <w:between w:val="nil"/>
              </w:pBdr>
              <w:jc w:val="both"/>
              <w:rPr>
                <w:color w:val="000000"/>
                <w:sz w:val="22"/>
                <w:szCs w:val="22"/>
              </w:rPr>
            </w:pPr>
          </w:p>
          <w:p w14:paraId="1438ABD6" w14:textId="5D24E8B6" w:rsidR="0055375D" w:rsidRDefault="0055375D" w:rsidP="00921BB4">
            <w:pPr>
              <w:widowControl/>
              <w:pBdr>
                <w:top w:val="nil"/>
                <w:left w:val="nil"/>
                <w:bottom w:val="nil"/>
                <w:right w:val="nil"/>
                <w:between w:val="nil"/>
              </w:pBdr>
              <w:jc w:val="both"/>
              <w:rPr>
                <w:color w:val="000000"/>
                <w:sz w:val="22"/>
                <w:szCs w:val="22"/>
              </w:rPr>
            </w:pPr>
          </w:p>
          <w:p w14:paraId="6C008241" w14:textId="6A91E648" w:rsidR="0055375D" w:rsidRDefault="0055375D" w:rsidP="00921BB4">
            <w:pPr>
              <w:widowControl/>
              <w:pBdr>
                <w:top w:val="nil"/>
                <w:left w:val="nil"/>
                <w:bottom w:val="nil"/>
                <w:right w:val="nil"/>
                <w:between w:val="nil"/>
              </w:pBdr>
              <w:jc w:val="both"/>
              <w:rPr>
                <w:color w:val="000000"/>
                <w:sz w:val="22"/>
                <w:szCs w:val="22"/>
              </w:rPr>
            </w:pPr>
          </w:p>
          <w:p w14:paraId="7A3C3CEE" w14:textId="73FA826D" w:rsidR="0055375D" w:rsidRDefault="0055375D" w:rsidP="00921BB4">
            <w:pPr>
              <w:widowControl/>
              <w:pBdr>
                <w:top w:val="nil"/>
                <w:left w:val="nil"/>
                <w:bottom w:val="nil"/>
                <w:right w:val="nil"/>
                <w:between w:val="nil"/>
              </w:pBdr>
              <w:jc w:val="both"/>
              <w:rPr>
                <w:color w:val="000000"/>
                <w:sz w:val="22"/>
                <w:szCs w:val="22"/>
              </w:rPr>
            </w:pPr>
          </w:p>
          <w:p w14:paraId="6C6A7520" w14:textId="4B1C2B42" w:rsidR="0055375D" w:rsidRDefault="0055375D" w:rsidP="00921BB4">
            <w:pPr>
              <w:widowControl/>
              <w:pBdr>
                <w:top w:val="nil"/>
                <w:left w:val="nil"/>
                <w:bottom w:val="nil"/>
                <w:right w:val="nil"/>
                <w:between w:val="nil"/>
              </w:pBdr>
              <w:jc w:val="both"/>
              <w:rPr>
                <w:color w:val="000000"/>
                <w:sz w:val="22"/>
                <w:szCs w:val="22"/>
              </w:rPr>
            </w:pPr>
          </w:p>
          <w:p w14:paraId="12B46CB4" w14:textId="77777777" w:rsidR="0055375D" w:rsidRDefault="0055375D" w:rsidP="00921BB4">
            <w:pPr>
              <w:widowControl/>
              <w:pBdr>
                <w:top w:val="nil"/>
                <w:left w:val="nil"/>
                <w:bottom w:val="nil"/>
                <w:right w:val="nil"/>
                <w:between w:val="nil"/>
              </w:pBdr>
              <w:jc w:val="both"/>
              <w:rPr>
                <w:color w:val="000000"/>
                <w:sz w:val="22"/>
                <w:szCs w:val="22"/>
              </w:rPr>
            </w:pPr>
          </w:p>
          <w:p w14:paraId="2A67A705" w14:textId="77777777" w:rsidR="00921BB4" w:rsidRDefault="00921BB4" w:rsidP="00921BB4">
            <w:pPr>
              <w:widowControl/>
              <w:pBdr>
                <w:top w:val="nil"/>
                <w:left w:val="nil"/>
                <w:bottom w:val="nil"/>
                <w:right w:val="nil"/>
                <w:between w:val="nil"/>
              </w:pBdr>
              <w:jc w:val="both"/>
              <w:rPr>
                <w:color w:val="000000"/>
                <w:sz w:val="22"/>
                <w:szCs w:val="22"/>
              </w:rPr>
            </w:pPr>
          </w:p>
          <w:p w14:paraId="657F2722" w14:textId="52842FAC" w:rsidR="00921BB4" w:rsidRDefault="00921BB4" w:rsidP="00921BB4">
            <w:pPr>
              <w:widowControl/>
              <w:pBdr>
                <w:top w:val="nil"/>
                <w:left w:val="nil"/>
                <w:bottom w:val="nil"/>
                <w:right w:val="nil"/>
                <w:between w:val="nil"/>
              </w:pBdr>
              <w:jc w:val="both"/>
              <w:rPr>
                <w:color w:val="000000"/>
                <w:sz w:val="22"/>
                <w:szCs w:val="22"/>
              </w:rPr>
            </w:pPr>
            <w:r>
              <w:rPr>
                <w:color w:val="000000"/>
                <w:sz w:val="22"/>
                <w:szCs w:val="22"/>
              </w:rPr>
              <w:t>____________________/</w:t>
            </w:r>
            <w:r w:rsidR="0055375D">
              <w:rPr>
                <w:color w:val="000000"/>
                <w:sz w:val="22"/>
                <w:szCs w:val="22"/>
                <w:lang w:val="en-US"/>
              </w:rPr>
              <w:t>________________</w:t>
            </w:r>
            <w:r>
              <w:rPr>
                <w:color w:val="000000"/>
                <w:sz w:val="22"/>
                <w:szCs w:val="22"/>
              </w:rPr>
              <w:t>/</w:t>
            </w:r>
          </w:p>
          <w:p w14:paraId="39B1D1AE" w14:textId="77777777" w:rsidR="006823EC" w:rsidRDefault="006823EC">
            <w:pPr>
              <w:widowControl/>
              <w:pBdr>
                <w:top w:val="nil"/>
                <w:left w:val="nil"/>
                <w:bottom w:val="nil"/>
                <w:right w:val="nil"/>
                <w:between w:val="nil"/>
              </w:pBdr>
              <w:jc w:val="both"/>
              <w:rPr>
                <w:color w:val="000000"/>
                <w:sz w:val="22"/>
                <w:szCs w:val="22"/>
              </w:rPr>
            </w:pPr>
          </w:p>
        </w:tc>
      </w:tr>
    </w:tbl>
    <w:p w14:paraId="3E76C27F" w14:textId="78136A4F" w:rsidR="006823EC" w:rsidRDefault="006823EC">
      <w:pPr>
        <w:widowControl/>
        <w:pBdr>
          <w:top w:val="nil"/>
          <w:left w:val="nil"/>
          <w:bottom w:val="nil"/>
          <w:right w:val="nil"/>
          <w:between w:val="nil"/>
        </w:pBdr>
        <w:jc w:val="both"/>
        <w:rPr>
          <w:color w:val="000000"/>
          <w:sz w:val="22"/>
          <w:szCs w:val="22"/>
        </w:rPr>
      </w:pPr>
    </w:p>
    <w:p w14:paraId="6D104D70" w14:textId="71FA7781" w:rsidR="006823EC" w:rsidRDefault="006823EC">
      <w:pPr>
        <w:widowControl/>
        <w:pBdr>
          <w:top w:val="nil"/>
          <w:left w:val="nil"/>
          <w:bottom w:val="nil"/>
          <w:right w:val="nil"/>
          <w:between w:val="nil"/>
        </w:pBdr>
        <w:jc w:val="both"/>
        <w:rPr>
          <w:color w:val="000000"/>
          <w:sz w:val="22"/>
          <w:szCs w:val="22"/>
        </w:rPr>
      </w:pPr>
    </w:p>
    <w:p w14:paraId="2577B095" w14:textId="1DAC517B" w:rsidR="006823EC" w:rsidRDefault="006823EC">
      <w:pPr>
        <w:widowControl/>
        <w:pBdr>
          <w:top w:val="nil"/>
          <w:left w:val="nil"/>
          <w:bottom w:val="nil"/>
          <w:right w:val="nil"/>
          <w:between w:val="nil"/>
        </w:pBdr>
        <w:jc w:val="both"/>
        <w:rPr>
          <w:color w:val="000000"/>
          <w:sz w:val="22"/>
          <w:szCs w:val="22"/>
        </w:rPr>
      </w:pPr>
    </w:p>
    <w:p w14:paraId="7BBE175F" w14:textId="411C17DF" w:rsidR="006823EC" w:rsidRDefault="006823EC">
      <w:pPr>
        <w:widowControl/>
        <w:pBdr>
          <w:top w:val="nil"/>
          <w:left w:val="nil"/>
          <w:bottom w:val="nil"/>
          <w:right w:val="nil"/>
          <w:between w:val="nil"/>
        </w:pBdr>
        <w:jc w:val="both"/>
        <w:rPr>
          <w:color w:val="000000"/>
          <w:sz w:val="22"/>
          <w:szCs w:val="22"/>
        </w:rPr>
      </w:pPr>
    </w:p>
    <w:p w14:paraId="46939025" w14:textId="77777777" w:rsidR="006823EC" w:rsidRDefault="006823EC">
      <w:pPr>
        <w:widowControl/>
        <w:pBdr>
          <w:top w:val="nil"/>
          <w:left w:val="nil"/>
          <w:bottom w:val="nil"/>
          <w:right w:val="nil"/>
          <w:between w:val="nil"/>
        </w:pBdr>
        <w:jc w:val="both"/>
        <w:rPr>
          <w:color w:val="000000"/>
          <w:sz w:val="22"/>
          <w:szCs w:val="22"/>
        </w:rPr>
      </w:pPr>
    </w:p>
    <w:p w14:paraId="260DC65E" w14:textId="77777777" w:rsidR="006823EC" w:rsidRDefault="006823EC">
      <w:pPr>
        <w:widowControl/>
        <w:pBdr>
          <w:top w:val="nil"/>
          <w:left w:val="nil"/>
          <w:bottom w:val="nil"/>
          <w:right w:val="nil"/>
          <w:between w:val="nil"/>
        </w:pBdr>
        <w:jc w:val="both"/>
        <w:rPr>
          <w:color w:val="000000"/>
          <w:sz w:val="22"/>
          <w:szCs w:val="22"/>
        </w:rPr>
      </w:pPr>
    </w:p>
    <w:p w14:paraId="797FBF57" w14:textId="67D4916A" w:rsidR="006823EC" w:rsidRDefault="006823EC">
      <w:pPr>
        <w:widowControl/>
        <w:pBdr>
          <w:top w:val="nil"/>
          <w:left w:val="nil"/>
          <w:bottom w:val="nil"/>
          <w:right w:val="nil"/>
          <w:between w:val="nil"/>
        </w:pBdr>
        <w:jc w:val="both"/>
        <w:rPr>
          <w:color w:val="000000"/>
          <w:sz w:val="22"/>
          <w:szCs w:val="22"/>
        </w:rPr>
      </w:pPr>
    </w:p>
    <w:p w14:paraId="34DC597A" w14:textId="77777777" w:rsidR="006823EC" w:rsidRDefault="006823EC">
      <w:pPr>
        <w:widowControl/>
        <w:pBdr>
          <w:top w:val="nil"/>
          <w:left w:val="nil"/>
          <w:bottom w:val="nil"/>
          <w:right w:val="nil"/>
          <w:between w:val="nil"/>
        </w:pBdr>
        <w:jc w:val="both"/>
        <w:rPr>
          <w:color w:val="000000"/>
          <w:sz w:val="22"/>
          <w:szCs w:val="22"/>
        </w:rPr>
      </w:pPr>
    </w:p>
    <w:p w14:paraId="04617451" w14:textId="77777777" w:rsidR="006823EC" w:rsidRDefault="006823EC">
      <w:pPr>
        <w:widowControl/>
        <w:pBdr>
          <w:top w:val="nil"/>
          <w:left w:val="nil"/>
          <w:bottom w:val="nil"/>
          <w:right w:val="nil"/>
          <w:between w:val="nil"/>
        </w:pBdr>
        <w:jc w:val="both"/>
        <w:rPr>
          <w:color w:val="000000"/>
          <w:sz w:val="22"/>
          <w:szCs w:val="22"/>
        </w:rPr>
      </w:pPr>
    </w:p>
    <w:p w14:paraId="1177A939" w14:textId="77777777" w:rsidR="006823EC" w:rsidRDefault="006823EC">
      <w:pPr>
        <w:widowControl/>
        <w:pBdr>
          <w:top w:val="nil"/>
          <w:left w:val="nil"/>
          <w:bottom w:val="nil"/>
          <w:right w:val="nil"/>
          <w:between w:val="nil"/>
        </w:pBdr>
        <w:jc w:val="both"/>
        <w:rPr>
          <w:color w:val="000000"/>
          <w:sz w:val="22"/>
          <w:szCs w:val="22"/>
        </w:rPr>
      </w:pPr>
    </w:p>
    <w:p w14:paraId="36A3AFB2" w14:textId="77777777" w:rsidR="006823EC" w:rsidRDefault="006823EC">
      <w:pPr>
        <w:widowControl/>
        <w:pBdr>
          <w:top w:val="nil"/>
          <w:left w:val="nil"/>
          <w:bottom w:val="nil"/>
          <w:right w:val="nil"/>
          <w:between w:val="nil"/>
        </w:pBdr>
        <w:jc w:val="both"/>
        <w:rPr>
          <w:color w:val="000000"/>
          <w:sz w:val="22"/>
          <w:szCs w:val="22"/>
        </w:rPr>
      </w:pPr>
    </w:p>
    <w:p w14:paraId="40981E26" w14:textId="7E5E5C21" w:rsidR="006823EC" w:rsidRDefault="006823EC">
      <w:pPr>
        <w:widowControl/>
        <w:pBdr>
          <w:top w:val="nil"/>
          <w:left w:val="nil"/>
          <w:bottom w:val="nil"/>
          <w:right w:val="nil"/>
          <w:between w:val="nil"/>
        </w:pBdr>
        <w:jc w:val="both"/>
        <w:rPr>
          <w:color w:val="000000"/>
          <w:sz w:val="22"/>
          <w:szCs w:val="22"/>
        </w:rPr>
      </w:pPr>
    </w:p>
    <w:p w14:paraId="26C97385" w14:textId="1D7E6324" w:rsidR="006823EC" w:rsidRDefault="006823EC">
      <w:pPr>
        <w:widowControl/>
        <w:pBdr>
          <w:top w:val="nil"/>
          <w:left w:val="nil"/>
          <w:bottom w:val="nil"/>
          <w:right w:val="nil"/>
          <w:between w:val="nil"/>
        </w:pBdr>
        <w:jc w:val="both"/>
        <w:rPr>
          <w:color w:val="000000"/>
          <w:sz w:val="22"/>
          <w:szCs w:val="22"/>
        </w:rPr>
      </w:pPr>
    </w:p>
    <w:p w14:paraId="19617562" w14:textId="77777777" w:rsidR="006823EC" w:rsidRDefault="006823EC">
      <w:pPr>
        <w:widowControl/>
        <w:pBdr>
          <w:top w:val="nil"/>
          <w:left w:val="nil"/>
          <w:bottom w:val="nil"/>
          <w:right w:val="nil"/>
          <w:between w:val="nil"/>
        </w:pBdr>
        <w:jc w:val="both"/>
        <w:rPr>
          <w:color w:val="000000"/>
          <w:sz w:val="22"/>
          <w:szCs w:val="22"/>
        </w:rPr>
      </w:pPr>
    </w:p>
    <w:p w14:paraId="4AE0EFB1" w14:textId="77777777" w:rsidR="006823EC" w:rsidRDefault="006823EC">
      <w:pPr>
        <w:widowControl/>
        <w:pBdr>
          <w:top w:val="nil"/>
          <w:left w:val="nil"/>
          <w:bottom w:val="nil"/>
          <w:right w:val="nil"/>
          <w:between w:val="nil"/>
        </w:pBdr>
        <w:jc w:val="both"/>
        <w:rPr>
          <w:color w:val="000000"/>
          <w:sz w:val="22"/>
          <w:szCs w:val="22"/>
        </w:rPr>
      </w:pPr>
    </w:p>
    <w:p w14:paraId="325830E5" w14:textId="77777777" w:rsidR="006823EC" w:rsidRDefault="006823EC">
      <w:pPr>
        <w:widowControl/>
        <w:pBdr>
          <w:top w:val="nil"/>
          <w:left w:val="nil"/>
          <w:bottom w:val="nil"/>
          <w:right w:val="nil"/>
          <w:between w:val="nil"/>
        </w:pBdr>
        <w:jc w:val="both"/>
        <w:rPr>
          <w:color w:val="000000"/>
          <w:sz w:val="22"/>
          <w:szCs w:val="22"/>
        </w:rPr>
      </w:pPr>
    </w:p>
    <w:p w14:paraId="7C5881A0" w14:textId="77777777" w:rsidR="006823EC" w:rsidRDefault="006823EC">
      <w:pPr>
        <w:widowControl/>
        <w:pBdr>
          <w:top w:val="nil"/>
          <w:left w:val="nil"/>
          <w:bottom w:val="nil"/>
          <w:right w:val="nil"/>
          <w:between w:val="nil"/>
        </w:pBdr>
        <w:jc w:val="both"/>
        <w:rPr>
          <w:color w:val="000000"/>
          <w:sz w:val="22"/>
          <w:szCs w:val="22"/>
        </w:rPr>
      </w:pPr>
    </w:p>
    <w:p w14:paraId="6A71DF6B" w14:textId="77777777" w:rsidR="006823EC" w:rsidRDefault="006823EC">
      <w:pPr>
        <w:widowControl/>
        <w:pBdr>
          <w:top w:val="nil"/>
          <w:left w:val="nil"/>
          <w:bottom w:val="nil"/>
          <w:right w:val="nil"/>
          <w:between w:val="nil"/>
        </w:pBdr>
        <w:jc w:val="both"/>
        <w:rPr>
          <w:color w:val="000000"/>
          <w:sz w:val="22"/>
          <w:szCs w:val="22"/>
        </w:rPr>
      </w:pPr>
    </w:p>
    <w:p w14:paraId="2D94F54C" w14:textId="77777777" w:rsidR="006823EC" w:rsidRDefault="006823EC">
      <w:pPr>
        <w:widowControl/>
        <w:pBdr>
          <w:top w:val="nil"/>
          <w:left w:val="nil"/>
          <w:bottom w:val="nil"/>
          <w:right w:val="nil"/>
          <w:between w:val="nil"/>
        </w:pBdr>
        <w:jc w:val="both"/>
        <w:rPr>
          <w:color w:val="000000"/>
          <w:sz w:val="22"/>
          <w:szCs w:val="22"/>
        </w:rPr>
      </w:pPr>
    </w:p>
    <w:p w14:paraId="46932DE4" w14:textId="77777777" w:rsidR="006823EC" w:rsidRDefault="006823EC">
      <w:pPr>
        <w:widowControl/>
        <w:pBdr>
          <w:top w:val="nil"/>
          <w:left w:val="nil"/>
          <w:bottom w:val="nil"/>
          <w:right w:val="nil"/>
          <w:between w:val="nil"/>
        </w:pBdr>
        <w:jc w:val="both"/>
        <w:rPr>
          <w:color w:val="000000"/>
          <w:sz w:val="22"/>
          <w:szCs w:val="22"/>
        </w:rPr>
      </w:pPr>
    </w:p>
    <w:p w14:paraId="17545008" w14:textId="77777777" w:rsidR="006823EC" w:rsidRDefault="006823EC">
      <w:pPr>
        <w:widowControl/>
        <w:pBdr>
          <w:top w:val="nil"/>
          <w:left w:val="nil"/>
          <w:bottom w:val="nil"/>
          <w:right w:val="nil"/>
          <w:between w:val="nil"/>
        </w:pBdr>
        <w:jc w:val="both"/>
        <w:rPr>
          <w:color w:val="000000"/>
          <w:sz w:val="22"/>
          <w:szCs w:val="22"/>
        </w:rPr>
      </w:pPr>
    </w:p>
    <w:p w14:paraId="188F1255" w14:textId="77777777" w:rsidR="006823EC" w:rsidRDefault="00D21341">
      <w:pPr>
        <w:widowControl/>
        <w:pBdr>
          <w:top w:val="nil"/>
          <w:left w:val="nil"/>
          <w:bottom w:val="nil"/>
          <w:right w:val="nil"/>
          <w:between w:val="nil"/>
        </w:pBdr>
        <w:jc w:val="right"/>
        <w:rPr>
          <w:color w:val="000000"/>
          <w:sz w:val="22"/>
          <w:szCs w:val="22"/>
        </w:rPr>
      </w:pPr>
      <w:r>
        <w:rPr>
          <w:color w:val="000000"/>
          <w:sz w:val="22"/>
          <w:szCs w:val="22"/>
        </w:rPr>
        <w:lastRenderedPageBreak/>
        <w:t>Приложение № 2</w:t>
      </w:r>
    </w:p>
    <w:p w14:paraId="43BF0F09" w14:textId="77777777" w:rsidR="006823EC" w:rsidRDefault="00D21341">
      <w:pPr>
        <w:widowControl/>
        <w:pBdr>
          <w:top w:val="nil"/>
          <w:left w:val="nil"/>
          <w:bottom w:val="nil"/>
          <w:right w:val="nil"/>
          <w:between w:val="nil"/>
        </w:pBdr>
        <w:jc w:val="right"/>
        <w:rPr>
          <w:color w:val="000000"/>
          <w:sz w:val="22"/>
          <w:szCs w:val="22"/>
        </w:rPr>
      </w:pPr>
      <w:r>
        <w:rPr>
          <w:color w:val="000000"/>
          <w:sz w:val="22"/>
          <w:szCs w:val="22"/>
        </w:rPr>
        <w:t>К Договору на оказание услуг</w:t>
      </w:r>
    </w:p>
    <w:p w14:paraId="13B0A30A" w14:textId="77777777" w:rsidR="006823EC" w:rsidRDefault="00D21341">
      <w:pPr>
        <w:widowControl/>
        <w:pBdr>
          <w:top w:val="nil"/>
          <w:left w:val="nil"/>
          <w:bottom w:val="nil"/>
          <w:right w:val="nil"/>
          <w:between w:val="nil"/>
        </w:pBdr>
        <w:jc w:val="right"/>
        <w:rPr>
          <w:color w:val="000000"/>
          <w:sz w:val="22"/>
          <w:szCs w:val="22"/>
        </w:rPr>
      </w:pPr>
      <w:r>
        <w:rPr>
          <w:color w:val="000000"/>
          <w:sz w:val="22"/>
          <w:szCs w:val="22"/>
        </w:rPr>
        <w:t>по организации питания туристических групп</w:t>
      </w:r>
    </w:p>
    <w:p w14:paraId="7A6B7725" w14:textId="23975E18" w:rsidR="006823EC" w:rsidRDefault="00D21341">
      <w:pPr>
        <w:widowControl/>
        <w:pBdr>
          <w:top w:val="nil"/>
          <w:left w:val="nil"/>
          <w:bottom w:val="nil"/>
          <w:right w:val="nil"/>
          <w:between w:val="nil"/>
        </w:pBdr>
        <w:jc w:val="right"/>
        <w:rPr>
          <w:color w:val="000000"/>
          <w:sz w:val="22"/>
          <w:szCs w:val="22"/>
        </w:rPr>
      </w:pPr>
      <w:r>
        <w:rPr>
          <w:color w:val="000000"/>
          <w:sz w:val="22"/>
          <w:szCs w:val="22"/>
        </w:rPr>
        <w:t xml:space="preserve">от </w:t>
      </w:r>
      <w:r w:rsidR="00B90DCA">
        <w:rPr>
          <w:color w:val="000000"/>
          <w:sz w:val="22"/>
          <w:szCs w:val="22"/>
        </w:rPr>
        <w:t xml:space="preserve">                        </w:t>
      </w:r>
      <w:r>
        <w:rPr>
          <w:color w:val="000000"/>
          <w:sz w:val="22"/>
          <w:szCs w:val="22"/>
        </w:rPr>
        <w:t>202</w:t>
      </w:r>
      <w:r w:rsidR="0055375D">
        <w:rPr>
          <w:color w:val="000000"/>
          <w:sz w:val="22"/>
          <w:szCs w:val="22"/>
          <w:lang w:val="en-US"/>
        </w:rPr>
        <w:t>_</w:t>
      </w:r>
      <w:r>
        <w:rPr>
          <w:color w:val="000000"/>
          <w:sz w:val="22"/>
          <w:szCs w:val="22"/>
        </w:rPr>
        <w:t xml:space="preserve"> года</w:t>
      </w:r>
    </w:p>
    <w:p w14:paraId="07C6AF58" w14:textId="77777777" w:rsidR="006823EC" w:rsidRDefault="006823EC">
      <w:pPr>
        <w:widowControl/>
        <w:pBdr>
          <w:top w:val="nil"/>
          <w:left w:val="nil"/>
          <w:bottom w:val="nil"/>
          <w:right w:val="nil"/>
          <w:between w:val="nil"/>
        </w:pBdr>
        <w:jc w:val="right"/>
        <w:rPr>
          <w:color w:val="000000"/>
          <w:sz w:val="22"/>
          <w:szCs w:val="22"/>
        </w:rPr>
      </w:pPr>
    </w:p>
    <w:p w14:paraId="6C4181D5"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ФОРМА</w:t>
      </w:r>
    </w:p>
    <w:p w14:paraId="281EB16E"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Акта сдачи-приемки оказанных услуг</w:t>
      </w:r>
    </w:p>
    <w:p w14:paraId="3C8995EA" w14:textId="77777777" w:rsidR="006823EC" w:rsidRDefault="006823EC">
      <w:pPr>
        <w:widowControl/>
        <w:pBdr>
          <w:top w:val="nil"/>
          <w:left w:val="nil"/>
          <w:bottom w:val="nil"/>
          <w:right w:val="nil"/>
          <w:between w:val="nil"/>
        </w:pBdr>
        <w:jc w:val="center"/>
        <w:rPr>
          <w:b/>
          <w:color w:val="000000"/>
          <w:sz w:val="22"/>
          <w:szCs w:val="22"/>
        </w:rPr>
      </w:pPr>
    </w:p>
    <w:p w14:paraId="0548FA64" w14:textId="77777777" w:rsidR="006823EC" w:rsidRDefault="006823EC">
      <w:pPr>
        <w:widowControl/>
        <w:pBdr>
          <w:top w:val="nil"/>
          <w:left w:val="nil"/>
          <w:bottom w:val="nil"/>
          <w:right w:val="nil"/>
          <w:between w:val="nil"/>
        </w:pBdr>
        <w:jc w:val="both"/>
        <w:rPr>
          <w:color w:val="000000"/>
          <w:sz w:val="22"/>
          <w:szCs w:val="22"/>
        </w:rPr>
      </w:pPr>
    </w:p>
    <w:p w14:paraId="5BBA93A3" w14:textId="744E7C49" w:rsidR="006823EC" w:rsidRDefault="00D21341">
      <w:pPr>
        <w:widowControl/>
        <w:pBdr>
          <w:top w:val="nil"/>
          <w:left w:val="nil"/>
          <w:bottom w:val="nil"/>
          <w:right w:val="nil"/>
          <w:between w:val="nil"/>
        </w:pBdr>
        <w:ind w:firstLine="708"/>
        <w:jc w:val="both"/>
        <w:rPr>
          <w:color w:val="000000"/>
          <w:sz w:val="22"/>
          <w:szCs w:val="22"/>
        </w:rPr>
      </w:pPr>
      <w:r>
        <w:rPr>
          <w:color w:val="000000"/>
          <w:sz w:val="22"/>
          <w:szCs w:val="22"/>
        </w:rPr>
        <w:t xml:space="preserve">Индивидуальный предприниматель Скиданов Даниил Николаевич, именуемый в дальнейшем </w:t>
      </w:r>
      <w:proofErr w:type="gramStart"/>
      <w:r>
        <w:rPr>
          <w:color w:val="000000"/>
          <w:sz w:val="22"/>
          <w:szCs w:val="22"/>
        </w:rPr>
        <w:t>«Исполнитель» с одной стороны</w:t>
      </w:r>
      <w:proofErr w:type="gramEnd"/>
      <w:r>
        <w:rPr>
          <w:color w:val="000000"/>
          <w:sz w:val="22"/>
          <w:szCs w:val="22"/>
        </w:rPr>
        <w:t>, и</w:t>
      </w:r>
    </w:p>
    <w:p w14:paraId="1FBEAEBB" w14:textId="06E5A169" w:rsidR="006823EC" w:rsidRDefault="00B90DCA">
      <w:pPr>
        <w:widowControl/>
        <w:pBdr>
          <w:top w:val="nil"/>
          <w:left w:val="nil"/>
          <w:bottom w:val="nil"/>
          <w:right w:val="nil"/>
          <w:between w:val="nil"/>
        </w:pBdr>
        <w:jc w:val="both"/>
        <w:rPr>
          <w:color w:val="000000"/>
          <w:sz w:val="22"/>
          <w:szCs w:val="22"/>
        </w:rPr>
      </w:pPr>
      <w:r>
        <w:rPr>
          <w:color w:val="000000"/>
          <w:sz w:val="22"/>
          <w:szCs w:val="22"/>
        </w:rPr>
        <w:t xml:space="preserve">, в лице                                                    </w:t>
      </w:r>
      <w:proofErr w:type="gramStart"/>
      <w:r>
        <w:rPr>
          <w:color w:val="000000"/>
          <w:sz w:val="22"/>
          <w:szCs w:val="22"/>
        </w:rPr>
        <w:t xml:space="preserve">  </w:t>
      </w:r>
      <w:r w:rsidR="00D21341">
        <w:rPr>
          <w:color w:val="000000"/>
          <w:sz w:val="22"/>
          <w:szCs w:val="22"/>
        </w:rPr>
        <w:t>,</w:t>
      </w:r>
      <w:proofErr w:type="gramEnd"/>
      <w:r w:rsidR="00D21341">
        <w:rPr>
          <w:color w:val="000000"/>
          <w:sz w:val="22"/>
          <w:szCs w:val="22"/>
        </w:rPr>
        <w:t xml:space="preserve"> действующего на основании Устава, именуемое в дальнейшем «Заказчик» с другой стороны, совместно именуемые «Стороны», а по отдельности «Сторона», составили настоящий акт о нижеследующем:</w:t>
      </w:r>
    </w:p>
    <w:p w14:paraId="7141FF97" w14:textId="77EDB79F" w:rsidR="006823EC" w:rsidRDefault="006823EC">
      <w:pPr>
        <w:widowControl/>
        <w:pBdr>
          <w:top w:val="nil"/>
          <w:left w:val="nil"/>
          <w:bottom w:val="nil"/>
          <w:right w:val="nil"/>
          <w:between w:val="nil"/>
        </w:pBdr>
        <w:jc w:val="both"/>
        <w:rPr>
          <w:color w:val="000000"/>
          <w:sz w:val="22"/>
          <w:szCs w:val="22"/>
        </w:rPr>
      </w:pPr>
    </w:p>
    <w:p w14:paraId="0BF744E3" w14:textId="274F7C79" w:rsidR="006823EC" w:rsidRDefault="00D21341">
      <w:pPr>
        <w:widowControl/>
        <w:numPr>
          <w:ilvl w:val="0"/>
          <w:numId w:val="2"/>
        </w:numPr>
        <w:pBdr>
          <w:top w:val="nil"/>
          <w:left w:val="nil"/>
          <w:bottom w:val="nil"/>
          <w:right w:val="nil"/>
          <w:between w:val="nil"/>
        </w:pBdr>
        <w:ind w:left="0" w:firstLine="360"/>
        <w:jc w:val="both"/>
        <w:rPr>
          <w:color w:val="000000"/>
          <w:sz w:val="22"/>
          <w:szCs w:val="22"/>
        </w:rPr>
      </w:pPr>
      <w:r>
        <w:rPr>
          <w:color w:val="000000"/>
          <w:sz w:val="22"/>
          <w:szCs w:val="22"/>
        </w:rPr>
        <w:t xml:space="preserve">В соответствии с Договором на оказание услуг по организации питания туристических групп от </w:t>
      </w:r>
      <w:r w:rsidR="00B90DCA">
        <w:rPr>
          <w:color w:val="000000"/>
          <w:sz w:val="22"/>
          <w:szCs w:val="22"/>
        </w:rPr>
        <w:t xml:space="preserve">                        </w:t>
      </w:r>
      <w:r>
        <w:rPr>
          <w:color w:val="000000"/>
          <w:sz w:val="22"/>
          <w:szCs w:val="22"/>
        </w:rPr>
        <w:t>202</w:t>
      </w:r>
      <w:r w:rsidR="00921BB4">
        <w:rPr>
          <w:color w:val="000000"/>
          <w:sz w:val="22"/>
          <w:szCs w:val="22"/>
        </w:rPr>
        <w:t>4</w:t>
      </w:r>
      <w:r>
        <w:rPr>
          <w:color w:val="000000"/>
          <w:sz w:val="22"/>
          <w:szCs w:val="22"/>
        </w:rPr>
        <w:t xml:space="preserve"> года (далее - Договор) Исполнитель в период с __________ по ___________ надлежащим образом оказал, а Заказчик принял следующие услуги:</w:t>
      </w:r>
    </w:p>
    <w:p w14:paraId="281A63DA" w14:textId="074EFA58" w:rsidR="006823EC" w:rsidRDefault="006823EC">
      <w:pPr>
        <w:widowControl/>
        <w:pBdr>
          <w:top w:val="nil"/>
          <w:left w:val="nil"/>
          <w:bottom w:val="nil"/>
          <w:right w:val="nil"/>
          <w:between w:val="nil"/>
        </w:pBdr>
        <w:jc w:val="both"/>
        <w:rPr>
          <w:color w:val="000000"/>
          <w:sz w:val="22"/>
          <w:szCs w:val="22"/>
        </w:rPr>
      </w:pP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727"/>
        <w:gridCol w:w="1914"/>
        <w:gridCol w:w="1914"/>
        <w:gridCol w:w="1915"/>
      </w:tblGrid>
      <w:tr w:rsidR="006823EC" w14:paraId="418F5219" w14:textId="77777777">
        <w:tc>
          <w:tcPr>
            <w:tcW w:w="1101" w:type="dxa"/>
          </w:tcPr>
          <w:p w14:paraId="17755C31"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 п/п</w:t>
            </w:r>
          </w:p>
        </w:tc>
        <w:tc>
          <w:tcPr>
            <w:tcW w:w="2727" w:type="dxa"/>
          </w:tcPr>
          <w:p w14:paraId="0C5E8DE9"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Вид услуги</w:t>
            </w:r>
          </w:p>
        </w:tc>
        <w:tc>
          <w:tcPr>
            <w:tcW w:w="1914" w:type="dxa"/>
          </w:tcPr>
          <w:p w14:paraId="2276C969" w14:textId="19BBC513" w:rsidR="006823EC" w:rsidRDefault="00517B8C">
            <w:pPr>
              <w:widowControl/>
              <w:pBdr>
                <w:top w:val="nil"/>
                <w:left w:val="nil"/>
                <w:bottom w:val="nil"/>
                <w:right w:val="nil"/>
                <w:between w:val="nil"/>
              </w:pBdr>
              <w:jc w:val="center"/>
              <w:rPr>
                <w:color w:val="000000"/>
                <w:sz w:val="22"/>
                <w:szCs w:val="22"/>
              </w:rPr>
            </w:pPr>
            <w:r>
              <w:rPr>
                <w:noProof/>
              </w:rPr>
              <mc:AlternateContent>
                <mc:Choice Requires="wps">
                  <w:drawing>
                    <wp:anchor distT="0" distB="0" distL="114300" distR="114300" simplePos="0" relativeHeight="251658239" behindDoc="1" locked="0" layoutInCell="1" allowOverlap="1" wp14:anchorId="581DE346" wp14:editId="008F465F">
                      <wp:simplePos x="0" y="0"/>
                      <wp:positionH relativeFrom="page">
                        <wp:posOffset>-332106</wp:posOffset>
                      </wp:positionH>
                      <wp:positionV relativeFrom="paragraph">
                        <wp:posOffset>-2275839</wp:posOffset>
                      </wp:positionV>
                      <wp:extent cx="1719243" cy="6448925"/>
                      <wp:effectExtent l="0" t="1697990" r="0" b="1707515"/>
                      <wp:wrapNone/>
                      <wp:docPr id="2" name="Надпись 2"/>
                      <wp:cNvGraphicFramePr/>
                      <a:graphic xmlns:a="http://schemas.openxmlformats.org/drawingml/2006/main">
                        <a:graphicData uri="http://schemas.microsoft.com/office/word/2010/wordprocessingShape">
                          <wps:wsp>
                            <wps:cNvSpPr txBox="1"/>
                            <wps:spPr>
                              <a:xfrm rot="3202557">
                                <a:off x="0" y="0"/>
                                <a:ext cx="1719243" cy="6448925"/>
                              </a:xfrm>
                              <a:prstGeom prst="rect">
                                <a:avLst/>
                              </a:prstGeom>
                              <a:noFill/>
                              <a:ln>
                                <a:noFill/>
                              </a:ln>
                            </wps:spPr>
                            <wps:txbx>
                              <w:txbxContent>
                                <w:p w14:paraId="1B2CCA2D" w14:textId="77777777" w:rsidR="00517B8C" w:rsidRPr="00517B8C" w:rsidRDefault="00517B8C" w:rsidP="00517B8C">
                                  <w:pPr>
                                    <w:pBdr>
                                      <w:top w:val="nil"/>
                                      <w:left w:val="nil"/>
                                      <w:bottom w:val="nil"/>
                                      <w:right w:val="nil"/>
                                      <w:between w:val="nil"/>
                                    </w:pBd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17B8C">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E346" id="Надпись 2" o:spid="_x0000_s1027" type="#_x0000_t202" style="position:absolute;left:0;text-align:left;margin-left:-26.15pt;margin-top:-179.2pt;width:135.35pt;height:507.8pt;rotation:3498046fd;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" filled="f" stroked="f">
                      <v:textbox style="layout-flow:vertical;mso-layout-flow-alt:bottom-to-top">
                        <w:txbxContent>
                          <w:p w14:paraId="1B2CCA2D" w14:textId="77777777" w:rsidR="00517B8C" w:rsidRPr="00517B8C" w:rsidRDefault="00517B8C" w:rsidP="00517B8C">
                            <w:pPr>
                              <w:pBdr>
                                <w:top w:val="nil"/>
                                <w:left w:val="nil"/>
                                <w:bottom w:val="nil"/>
                                <w:right w:val="nil"/>
                                <w:between w:val="nil"/>
                              </w:pBd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17B8C">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v:textbox>
                      <w10:wrap anchorx="page"/>
                    </v:shape>
                  </w:pict>
                </mc:Fallback>
              </mc:AlternateContent>
            </w:r>
            <w:r w:rsidR="00D21341">
              <w:rPr>
                <w:color w:val="000000"/>
                <w:sz w:val="22"/>
                <w:szCs w:val="22"/>
              </w:rPr>
              <w:t>Объем услуги</w:t>
            </w:r>
          </w:p>
        </w:tc>
        <w:tc>
          <w:tcPr>
            <w:tcW w:w="1914" w:type="dxa"/>
          </w:tcPr>
          <w:p w14:paraId="4219899A"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Дата исполнения</w:t>
            </w:r>
          </w:p>
        </w:tc>
        <w:tc>
          <w:tcPr>
            <w:tcW w:w="1915" w:type="dxa"/>
          </w:tcPr>
          <w:p w14:paraId="68C0A538" w14:textId="77777777" w:rsidR="006823EC" w:rsidRDefault="00D21341">
            <w:pPr>
              <w:widowControl/>
              <w:pBdr>
                <w:top w:val="nil"/>
                <w:left w:val="nil"/>
                <w:bottom w:val="nil"/>
                <w:right w:val="nil"/>
                <w:between w:val="nil"/>
              </w:pBdr>
              <w:jc w:val="center"/>
              <w:rPr>
                <w:color w:val="000000"/>
                <w:sz w:val="22"/>
                <w:szCs w:val="22"/>
              </w:rPr>
            </w:pPr>
            <w:r>
              <w:rPr>
                <w:color w:val="000000"/>
                <w:sz w:val="22"/>
                <w:szCs w:val="22"/>
              </w:rPr>
              <w:t>Стоимость услуги, руб.</w:t>
            </w:r>
          </w:p>
        </w:tc>
      </w:tr>
      <w:tr w:rsidR="006823EC" w14:paraId="6C559BCF" w14:textId="77777777">
        <w:tc>
          <w:tcPr>
            <w:tcW w:w="1101" w:type="dxa"/>
          </w:tcPr>
          <w:p w14:paraId="324D737B" w14:textId="77777777" w:rsidR="006823EC" w:rsidRDefault="006823EC">
            <w:pPr>
              <w:widowControl/>
              <w:pBdr>
                <w:top w:val="nil"/>
                <w:left w:val="nil"/>
                <w:bottom w:val="nil"/>
                <w:right w:val="nil"/>
                <w:between w:val="nil"/>
              </w:pBdr>
              <w:jc w:val="both"/>
              <w:rPr>
                <w:color w:val="000000"/>
                <w:sz w:val="22"/>
                <w:szCs w:val="22"/>
              </w:rPr>
            </w:pPr>
          </w:p>
        </w:tc>
        <w:tc>
          <w:tcPr>
            <w:tcW w:w="2727" w:type="dxa"/>
          </w:tcPr>
          <w:p w14:paraId="60540CD3" w14:textId="77777777" w:rsidR="006823EC" w:rsidRDefault="006823EC">
            <w:pPr>
              <w:widowControl/>
              <w:pBdr>
                <w:top w:val="nil"/>
                <w:left w:val="nil"/>
                <w:bottom w:val="nil"/>
                <w:right w:val="nil"/>
                <w:between w:val="nil"/>
              </w:pBdr>
              <w:jc w:val="both"/>
              <w:rPr>
                <w:color w:val="000000"/>
                <w:sz w:val="22"/>
                <w:szCs w:val="22"/>
              </w:rPr>
            </w:pPr>
          </w:p>
        </w:tc>
        <w:tc>
          <w:tcPr>
            <w:tcW w:w="1914" w:type="dxa"/>
          </w:tcPr>
          <w:p w14:paraId="137CDE03" w14:textId="77777777" w:rsidR="006823EC" w:rsidRDefault="006823EC">
            <w:pPr>
              <w:widowControl/>
              <w:pBdr>
                <w:top w:val="nil"/>
                <w:left w:val="nil"/>
                <w:bottom w:val="nil"/>
                <w:right w:val="nil"/>
                <w:between w:val="nil"/>
              </w:pBdr>
              <w:jc w:val="both"/>
              <w:rPr>
                <w:color w:val="000000"/>
                <w:sz w:val="22"/>
                <w:szCs w:val="22"/>
              </w:rPr>
            </w:pPr>
          </w:p>
        </w:tc>
        <w:tc>
          <w:tcPr>
            <w:tcW w:w="1914" w:type="dxa"/>
          </w:tcPr>
          <w:p w14:paraId="385DC706" w14:textId="77777777" w:rsidR="006823EC" w:rsidRDefault="006823EC">
            <w:pPr>
              <w:widowControl/>
              <w:pBdr>
                <w:top w:val="nil"/>
                <w:left w:val="nil"/>
                <w:bottom w:val="nil"/>
                <w:right w:val="nil"/>
                <w:between w:val="nil"/>
              </w:pBdr>
              <w:jc w:val="both"/>
              <w:rPr>
                <w:color w:val="000000"/>
                <w:sz w:val="22"/>
                <w:szCs w:val="22"/>
              </w:rPr>
            </w:pPr>
          </w:p>
        </w:tc>
        <w:tc>
          <w:tcPr>
            <w:tcW w:w="1915" w:type="dxa"/>
          </w:tcPr>
          <w:p w14:paraId="00A8F1EC" w14:textId="77777777" w:rsidR="006823EC" w:rsidRDefault="006823EC">
            <w:pPr>
              <w:widowControl/>
              <w:pBdr>
                <w:top w:val="nil"/>
                <w:left w:val="nil"/>
                <w:bottom w:val="nil"/>
                <w:right w:val="nil"/>
                <w:between w:val="nil"/>
              </w:pBdr>
              <w:jc w:val="both"/>
              <w:rPr>
                <w:color w:val="000000"/>
                <w:sz w:val="22"/>
                <w:szCs w:val="22"/>
              </w:rPr>
            </w:pPr>
          </w:p>
        </w:tc>
      </w:tr>
      <w:tr w:rsidR="006823EC" w14:paraId="24F2E567" w14:textId="77777777">
        <w:tc>
          <w:tcPr>
            <w:tcW w:w="1101" w:type="dxa"/>
          </w:tcPr>
          <w:p w14:paraId="2B47536E" w14:textId="77777777" w:rsidR="006823EC" w:rsidRDefault="006823EC">
            <w:pPr>
              <w:widowControl/>
              <w:pBdr>
                <w:top w:val="nil"/>
                <w:left w:val="nil"/>
                <w:bottom w:val="nil"/>
                <w:right w:val="nil"/>
                <w:between w:val="nil"/>
              </w:pBdr>
              <w:jc w:val="both"/>
              <w:rPr>
                <w:color w:val="000000"/>
                <w:sz w:val="22"/>
                <w:szCs w:val="22"/>
              </w:rPr>
            </w:pPr>
          </w:p>
        </w:tc>
        <w:tc>
          <w:tcPr>
            <w:tcW w:w="2727" w:type="dxa"/>
          </w:tcPr>
          <w:p w14:paraId="6A58724F" w14:textId="77777777" w:rsidR="006823EC" w:rsidRDefault="006823EC">
            <w:pPr>
              <w:widowControl/>
              <w:pBdr>
                <w:top w:val="nil"/>
                <w:left w:val="nil"/>
                <w:bottom w:val="nil"/>
                <w:right w:val="nil"/>
                <w:between w:val="nil"/>
              </w:pBdr>
              <w:jc w:val="both"/>
              <w:rPr>
                <w:color w:val="000000"/>
                <w:sz w:val="22"/>
                <w:szCs w:val="22"/>
              </w:rPr>
            </w:pPr>
          </w:p>
        </w:tc>
        <w:tc>
          <w:tcPr>
            <w:tcW w:w="1914" w:type="dxa"/>
          </w:tcPr>
          <w:p w14:paraId="5E262840" w14:textId="2C81E2C4" w:rsidR="006823EC" w:rsidRDefault="006823EC">
            <w:pPr>
              <w:widowControl/>
              <w:pBdr>
                <w:top w:val="nil"/>
                <w:left w:val="nil"/>
                <w:bottom w:val="nil"/>
                <w:right w:val="nil"/>
                <w:between w:val="nil"/>
              </w:pBdr>
              <w:jc w:val="both"/>
              <w:rPr>
                <w:color w:val="000000"/>
                <w:sz w:val="22"/>
                <w:szCs w:val="22"/>
              </w:rPr>
            </w:pPr>
          </w:p>
        </w:tc>
        <w:tc>
          <w:tcPr>
            <w:tcW w:w="1914" w:type="dxa"/>
          </w:tcPr>
          <w:p w14:paraId="78E2FA23" w14:textId="77777777" w:rsidR="006823EC" w:rsidRDefault="006823EC">
            <w:pPr>
              <w:widowControl/>
              <w:pBdr>
                <w:top w:val="nil"/>
                <w:left w:val="nil"/>
                <w:bottom w:val="nil"/>
                <w:right w:val="nil"/>
                <w:between w:val="nil"/>
              </w:pBdr>
              <w:jc w:val="both"/>
              <w:rPr>
                <w:color w:val="000000"/>
                <w:sz w:val="22"/>
                <w:szCs w:val="22"/>
              </w:rPr>
            </w:pPr>
          </w:p>
        </w:tc>
        <w:tc>
          <w:tcPr>
            <w:tcW w:w="1915" w:type="dxa"/>
          </w:tcPr>
          <w:p w14:paraId="36A2F738" w14:textId="77777777" w:rsidR="006823EC" w:rsidRDefault="006823EC">
            <w:pPr>
              <w:widowControl/>
              <w:pBdr>
                <w:top w:val="nil"/>
                <w:left w:val="nil"/>
                <w:bottom w:val="nil"/>
                <w:right w:val="nil"/>
                <w:between w:val="nil"/>
              </w:pBdr>
              <w:jc w:val="both"/>
              <w:rPr>
                <w:color w:val="000000"/>
                <w:sz w:val="22"/>
                <w:szCs w:val="22"/>
              </w:rPr>
            </w:pPr>
          </w:p>
        </w:tc>
      </w:tr>
      <w:tr w:rsidR="006823EC" w14:paraId="2E08650F" w14:textId="77777777">
        <w:tc>
          <w:tcPr>
            <w:tcW w:w="1101" w:type="dxa"/>
          </w:tcPr>
          <w:p w14:paraId="155773E4" w14:textId="77777777" w:rsidR="006823EC" w:rsidRDefault="006823EC">
            <w:pPr>
              <w:widowControl/>
              <w:pBdr>
                <w:top w:val="nil"/>
                <w:left w:val="nil"/>
                <w:bottom w:val="nil"/>
                <w:right w:val="nil"/>
                <w:between w:val="nil"/>
              </w:pBdr>
              <w:jc w:val="both"/>
              <w:rPr>
                <w:color w:val="000000"/>
                <w:sz w:val="22"/>
                <w:szCs w:val="22"/>
              </w:rPr>
            </w:pPr>
          </w:p>
        </w:tc>
        <w:tc>
          <w:tcPr>
            <w:tcW w:w="2727" w:type="dxa"/>
          </w:tcPr>
          <w:p w14:paraId="5705B2A4" w14:textId="77777777" w:rsidR="006823EC" w:rsidRDefault="006823EC">
            <w:pPr>
              <w:widowControl/>
              <w:pBdr>
                <w:top w:val="nil"/>
                <w:left w:val="nil"/>
                <w:bottom w:val="nil"/>
                <w:right w:val="nil"/>
                <w:between w:val="nil"/>
              </w:pBdr>
              <w:jc w:val="both"/>
              <w:rPr>
                <w:color w:val="000000"/>
                <w:sz w:val="22"/>
                <w:szCs w:val="22"/>
              </w:rPr>
            </w:pPr>
          </w:p>
        </w:tc>
        <w:tc>
          <w:tcPr>
            <w:tcW w:w="1914" w:type="dxa"/>
          </w:tcPr>
          <w:p w14:paraId="10A31BFE" w14:textId="77777777" w:rsidR="006823EC" w:rsidRDefault="006823EC">
            <w:pPr>
              <w:widowControl/>
              <w:pBdr>
                <w:top w:val="nil"/>
                <w:left w:val="nil"/>
                <w:bottom w:val="nil"/>
                <w:right w:val="nil"/>
                <w:between w:val="nil"/>
              </w:pBdr>
              <w:jc w:val="both"/>
              <w:rPr>
                <w:color w:val="000000"/>
                <w:sz w:val="22"/>
                <w:szCs w:val="22"/>
              </w:rPr>
            </w:pPr>
          </w:p>
        </w:tc>
        <w:tc>
          <w:tcPr>
            <w:tcW w:w="1914" w:type="dxa"/>
          </w:tcPr>
          <w:p w14:paraId="5C758DA7" w14:textId="77777777" w:rsidR="006823EC" w:rsidRDefault="006823EC">
            <w:pPr>
              <w:widowControl/>
              <w:pBdr>
                <w:top w:val="nil"/>
                <w:left w:val="nil"/>
                <w:bottom w:val="nil"/>
                <w:right w:val="nil"/>
                <w:between w:val="nil"/>
              </w:pBdr>
              <w:jc w:val="both"/>
              <w:rPr>
                <w:color w:val="000000"/>
                <w:sz w:val="22"/>
                <w:szCs w:val="22"/>
              </w:rPr>
            </w:pPr>
          </w:p>
        </w:tc>
        <w:tc>
          <w:tcPr>
            <w:tcW w:w="1915" w:type="dxa"/>
          </w:tcPr>
          <w:p w14:paraId="24C82A38" w14:textId="77777777" w:rsidR="006823EC" w:rsidRDefault="006823EC">
            <w:pPr>
              <w:widowControl/>
              <w:pBdr>
                <w:top w:val="nil"/>
                <w:left w:val="nil"/>
                <w:bottom w:val="nil"/>
                <w:right w:val="nil"/>
                <w:between w:val="nil"/>
              </w:pBdr>
              <w:jc w:val="both"/>
              <w:rPr>
                <w:color w:val="000000"/>
                <w:sz w:val="22"/>
                <w:szCs w:val="22"/>
              </w:rPr>
            </w:pPr>
          </w:p>
        </w:tc>
      </w:tr>
    </w:tbl>
    <w:p w14:paraId="1319CB91" w14:textId="77777777" w:rsidR="006823EC" w:rsidRDefault="006823EC">
      <w:pPr>
        <w:widowControl/>
        <w:pBdr>
          <w:top w:val="nil"/>
          <w:left w:val="nil"/>
          <w:bottom w:val="nil"/>
          <w:right w:val="nil"/>
          <w:between w:val="nil"/>
        </w:pBdr>
        <w:jc w:val="both"/>
        <w:rPr>
          <w:color w:val="000000"/>
          <w:sz w:val="22"/>
          <w:szCs w:val="22"/>
        </w:rPr>
      </w:pPr>
    </w:p>
    <w:p w14:paraId="5FA3285B" w14:textId="5BCB1A46" w:rsidR="006823EC" w:rsidRDefault="00D21341">
      <w:pPr>
        <w:widowControl/>
        <w:numPr>
          <w:ilvl w:val="0"/>
          <w:numId w:val="2"/>
        </w:numPr>
        <w:pBdr>
          <w:top w:val="nil"/>
          <w:left w:val="nil"/>
          <w:bottom w:val="nil"/>
          <w:right w:val="nil"/>
          <w:between w:val="nil"/>
        </w:pBdr>
        <w:ind w:left="0" w:firstLine="360"/>
        <w:jc w:val="both"/>
        <w:rPr>
          <w:color w:val="000000"/>
          <w:sz w:val="22"/>
          <w:szCs w:val="22"/>
        </w:rPr>
      </w:pPr>
      <w:r>
        <w:rPr>
          <w:color w:val="000000"/>
          <w:sz w:val="22"/>
          <w:szCs w:val="22"/>
        </w:rPr>
        <w:t>Итого за отчетный период оказано услуг на общую сумму ________ (______________) рублей, в том числе НДС ___% (___________ рублей) (вариант: НДС не облагается на основании ________________).</w:t>
      </w:r>
    </w:p>
    <w:p w14:paraId="11500B1F" w14:textId="77777777" w:rsidR="006823EC" w:rsidRDefault="00D21341">
      <w:pPr>
        <w:widowControl/>
        <w:numPr>
          <w:ilvl w:val="0"/>
          <w:numId w:val="2"/>
        </w:numPr>
        <w:pBdr>
          <w:top w:val="nil"/>
          <w:left w:val="nil"/>
          <w:bottom w:val="nil"/>
          <w:right w:val="nil"/>
          <w:between w:val="nil"/>
        </w:pBdr>
        <w:ind w:left="0" w:firstLine="360"/>
        <w:jc w:val="both"/>
        <w:rPr>
          <w:color w:val="000000"/>
          <w:sz w:val="22"/>
          <w:szCs w:val="22"/>
        </w:rPr>
      </w:pPr>
      <w:r>
        <w:rPr>
          <w:color w:val="000000"/>
          <w:sz w:val="22"/>
          <w:szCs w:val="22"/>
        </w:rPr>
        <w:t>Настоящий Акт составлен в двух экземплярах и является основанием для проведения расчетов Заказчика с Исполнителем за отчетный месяц.</w:t>
      </w:r>
    </w:p>
    <w:p w14:paraId="46C7527E" w14:textId="77777777" w:rsidR="006823EC" w:rsidRDefault="00D21341">
      <w:pPr>
        <w:widowControl/>
        <w:numPr>
          <w:ilvl w:val="0"/>
          <w:numId w:val="2"/>
        </w:numPr>
        <w:pBdr>
          <w:top w:val="nil"/>
          <w:left w:val="nil"/>
          <w:bottom w:val="nil"/>
          <w:right w:val="nil"/>
          <w:between w:val="nil"/>
        </w:pBdr>
        <w:ind w:left="0" w:firstLine="360"/>
        <w:jc w:val="both"/>
        <w:rPr>
          <w:color w:val="000000"/>
          <w:sz w:val="22"/>
          <w:szCs w:val="22"/>
        </w:rPr>
      </w:pPr>
      <w:r>
        <w:rPr>
          <w:color w:val="000000"/>
          <w:sz w:val="22"/>
          <w:szCs w:val="22"/>
        </w:rPr>
        <w:t>По оказанным услугам Стороны претензий друг к другу не имеют.</w:t>
      </w:r>
    </w:p>
    <w:p w14:paraId="67B48862" w14:textId="55164356" w:rsidR="006823EC" w:rsidRDefault="00B90DCA" w:rsidP="00B90DCA">
      <w:pPr>
        <w:widowControl/>
        <w:pBdr>
          <w:top w:val="nil"/>
          <w:left w:val="nil"/>
          <w:bottom w:val="nil"/>
          <w:right w:val="nil"/>
          <w:between w:val="nil"/>
        </w:pBdr>
        <w:ind w:left="360"/>
        <w:jc w:val="both"/>
        <w:rPr>
          <w:color w:val="000000"/>
          <w:sz w:val="22"/>
          <w:szCs w:val="22"/>
          <w:highlight w:val="yellow"/>
        </w:rPr>
      </w:pPr>
      <w:r>
        <w:rPr>
          <w:color w:val="000000"/>
          <w:sz w:val="22"/>
          <w:szCs w:val="22"/>
        </w:rPr>
        <w:t xml:space="preserve">5.    </w:t>
      </w:r>
      <w:r w:rsidR="00D21341" w:rsidRPr="00B90DCA">
        <w:rPr>
          <w:color w:val="000000"/>
          <w:sz w:val="22"/>
          <w:szCs w:val="22"/>
        </w:rPr>
        <w:t>Настоящий</w:t>
      </w:r>
      <w:r w:rsidR="00D21341">
        <w:rPr>
          <w:color w:val="000000"/>
          <w:sz w:val="22"/>
          <w:szCs w:val="22"/>
        </w:rPr>
        <w:t xml:space="preserve"> Акт является неотъемлемой частью Договора на оказание услуг по организации питания туристических групп </w:t>
      </w:r>
      <w:r>
        <w:rPr>
          <w:color w:val="000000"/>
          <w:sz w:val="22"/>
          <w:szCs w:val="22"/>
        </w:rPr>
        <w:t xml:space="preserve">от                           </w:t>
      </w:r>
      <w:r w:rsidR="00D21341" w:rsidRPr="00B90DCA">
        <w:rPr>
          <w:color w:val="000000"/>
          <w:sz w:val="22"/>
          <w:szCs w:val="22"/>
        </w:rPr>
        <w:t xml:space="preserve"> 202</w:t>
      </w:r>
      <w:r w:rsidR="0055375D" w:rsidRPr="0055375D">
        <w:rPr>
          <w:color w:val="000000"/>
          <w:sz w:val="22"/>
          <w:szCs w:val="22"/>
        </w:rPr>
        <w:t>_</w:t>
      </w:r>
      <w:r w:rsidR="00D21341" w:rsidRPr="00B90DCA">
        <w:rPr>
          <w:color w:val="000000"/>
          <w:sz w:val="22"/>
          <w:szCs w:val="22"/>
        </w:rPr>
        <w:t xml:space="preserve"> года.</w:t>
      </w:r>
    </w:p>
    <w:p w14:paraId="13E104ED" w14:textId="32CC1CB6" w:rsidR="006823EC" w:rsidRDefault="00D21341">
      <w:pPr>
        <w:widowControl/>
        <w:numPr>
          <w:ilvl w:val="0"/>
          <w:numId w:val="2"/>
        </w:numPr>
        <w:pBdr>
          <w:top w:val="nil"/>
          <w:left w:val="nil"/>
          <w:bottom w:val="nil"/>
          <w:right w:val="nil"/>
          <w:between w:val="nil"/>
        </w:pBdr>
        <w:ind w:left="0" w:firstLine="360"/>
        <w:jc w:val="both"/>
        <w:rPr>
          <w:color w:val="000000"/>
          <w:sz w:val="22"/>
          <w:szCs w:val="22"/>
        </w:rPr>
      </w:pPr>
      <w:r>
        <w:rPr>
          <w:color w:val="000000"/>
          <w:sz w:val="22"/>
          <w:szCs w:val="22"/>
        </w:rPr>
        <w:t>Настоящий Акт составлен в двух экземплярах, по одному для каждой из Сторон.</w:t>
      </w:r>
    </w:p>
    <w:p w14:paraId="3A86AC19" w14:textId="77777777" w:rsidR="006823EC" w:rsidRDefault="006823EC">
      <w:pPr>
        <w:widowControl/>
        <w:pBdr>
          <w:top w:val="nil"/>
          <w:left w:val="nil"/>
          <w:bottom w:val="nil"/>
          <w:right w:val="nil"/>
          <w:between w:val="nil"/>
        </w:pBdr>
        <w:jc w:val="both"/>
        <w:rPr>
          <w:color w:val="000000"/>
          <w:sz w:val="22"/>
          <w:szCs w:val="22"/>
        </w:rPr>
      </w:pPr>
    </w:p>
    <w:p w14:paraId="5B85172B" w14:textId="77777777" w:rsidR="006823EC" w:rsidRDefault="00D21341">
      <w:pPr>
        <w:widowControl/>
        <w:pBdr>
          <w:top w:val="nil"/>
          <w:left w:val="nil"/>
          <w:bottom w:val="nil"/>
          <w:right w:val="nil"/>
          <w:between w:val="nil"/>
        </w:pBdr>
        <w:jc w:val="center"/>
        <w:rPr>
          <w:b/>
          <w:color w:val="000000"/>
          <w:sz w:val="22"/>
          <w:szCs w:val="22"/>
        </w:rPr>
      </w:pPr>
      <w:r>
        <w:rPr>
          <w:b/>
          <w:color w:val="000000"/>
          <w:sz w:val="22"/>
          <w:szCs w:val="22"/>
        </w:rPr>
        <w:t>Подписи Сторон</w:t>
      </w:r>
    </w:p>
    <w:p w14:paraId="1BD6AF87" w14:textId="77777777" w:rsidR="006823EC" w:rsidRDefault="006823EC">
      <w:pPr>
        <w:widowControl/>
        <w:pBdr>
          <w:top w:val="nil"/>
          <w:left w:val="nil"/>
          <w:bottom w:val="nil"/>
          <w:right w:val="nil"/>
          <w:between w:val="nil"/>
        </w:pBdr>
        <w:jc w:val="center"/>
        <w:rPr>
          <w:b/>
          <w:color w:val="000000"/>
          <w:sz w:val="22"/>
          <w:szCs w:val="22"/>
        </w:rPr>
      </w:pPr>
    </w:p>
    <w:tbl>
      <w:tblPr>
        <w:tblStyle w:val="a9"/>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6823EC" w14:paraId="5D000D05" w14:textId="77777777">
        <w:tc>
          <w:tcPr>
            <w:tcW w:w="4785" w:type="dxa"/>
          </w:tcPr>
          <w:p w14:paraId="16189EE5" w14:textId="2AA89D16" w:rsidR="006823EC" w:rsidRDefault="00D21341">
            <w:pPr>
              <w:widowControl/>
              <w:pBdr>
                <w:top w:val="nil"/>
                <w:left w:val="nil"/>
                <w:bottom w:val="nil"/>
                <w:right w:val="nil"/>
                <w:between w:val="nil"/>
              </w:pBdr>
              <w:jc w:val="both"/>
              <w:rPr>
                <w:color w:val="000000"/>
                <w:sz w:val="22"/>
                <w:szCs w:val="22"/>
              </w:rPr>
            </w:pPr>
            <w:r>
              <w:rPr>
                <w:color w:val="000000"/>
                <w:sz w:val="22"/>
                <w:szCs w:val="22"/>
              </w:rPr>
              <w:t>Исполнитель:</w:t>
            </w:r>
          </w:p>
          <w:p w14:paraId="1244BAA1" w14:textId="77777777" w:rsidR="00921BB4" w:rsidRDefault="00921BB4" w:rsidP="00921BB4">
            <w:pPr>
              <w:widowControl/>
              <w:pBdr>
                <w:top w:val="nil"/>
                <w:left w:val="nil"/>
                <w:bottom w:val="nil"/>
                <w:right w:val="nil"/>
                <w:between w:val="nil"/>
              </w:pBdr>
              <w:jc w:val="both"/>
              <w:rPr>
                <w:b/>
                <w:color w:val="000000"/>
                <w:sz w:val="22"/>
                <w:szCs w:val="22"/>
              </w:rPr>
            </w:pPr>
            <w:r>
              <w:rPr>
                <w:b/>
                <w:color w:val="000000"/>
                <w:sz w:val="22"/>
                <w:szCs w:val="22"/>
              </w:rPr>
              <w:t>ИП Скиданов Даниил Николаевич</w:t>
            </w:r>
          </w:p>
          <w:p w14:paraId="71B86A28" w14:textId="77777777" w:rsidR="00921BB4" w:rsidRDefault="00921BB4" w:rsidP="00921BB4">
            <w:pPr>
              <w:widowControl/>
              <w:pBdr>
                <w:top w:val="nil"/>
                <w:left w:val="nil"/>
                <w:bottom w:val="nil"/>
                <w:right w:val="nil"/>
                <w:between w:val="nil"/>
              </w:pBdr>
              <w:jc w:val="both"/>
              <w:rPr>
                <w:color w:val="000000"/>
                <w:sz w:val="22"/>
                <w:szCs w:val="22"/>
              </w:rPr>
            </w:pPr>
            <w:r>
              <w:rPr>
                <w:color w:val="000000"/>
                <w:sz w:val="22"/>
                <w:szCs w:val="22"/>
              </w:rPr>
              <w:t>ИНН 781909430002</w:t>
            </w:r>
          </w:p>
          <w:p w14:paraId="4ACD7F29" w14:textId="77777777" w:rsidR="00921BB4" w:rsidRDefault="00921BB4" w:rsidP="00921BB4">
            <w:pPr>
              <w:widowControl/>
              <w:pBdr>
                <w:top w:val="nil"/>
                <w:left w:val="nil"/>
                <w:bottom w:val="nil"/>
                <w:right w:val="nil"/>
                <w:between w:val="nil"/>
              </w:pBdr>
              <w:jc w:val="both"/>
              <w:rPr>
                <w:color w:val="000000"/>
                <w:sz w:val="22"/>
                <w:szCs w:val="22"/>
              </w:rPr>
            </w:pPr>
            <w:r>
              <w:rPr>
                <w:color w:val="000000"/>
                <w:sz w:val="22"/>
                <w:szCs w:val="22"/>
              </w:rPr>
              <w:t>ОГРНИП 321784700263044</w:t>
            </w:r>
          </w:p>
          <w:p w14:paraId="489420D6" w14:textId="77777777" w:rsidR="00921BB4" w:rsidRDefault="00921BB4" w:rsidP="00921BB4">
            <w:pPr>
              <w:widowControl/>
              <w:pBdr>
                <w:top w:val="nil"/>
                <w:left w:val="nil"/>
                <w:bottom w:val="nil"/>
                <w:right w:val="nil"/>
                <w:between w:val="nil"/>
              </w:pBdr>
              <w:jc w:val="both"/>
              <w:rPr>
                <w:color w:val="000000"/>
                <w:sz w:val="22"/>
                <w:szCs w:val="22"/>
              </w:rPr>
            </w:pPr>
            <w:r>
              <w:rPr>
                <w:color w:val="000000"/>
                <w:sz w:val="22"/>
                <w:szCs w:val="22"/>
              </w:rPr>
              <w:t xml:space="preserve">Адрес: г. Санкт-Петербург, шоссе Санкт-Петербургское, д. 134б, лит. А, </w:t>
            </w:r>
          </w:p>
          <w:p w14:paraId="75BC7C85" w14:textId="77777777" w:rsidR="00921BB4" w:rsidRDefault="00921BB4" w:rsidP="00921BB4">
            <w:pPr>
              <w:widowControl/>
              <w:pBdr>
                <w:top w:val="nil"/>
                <w:left w:val="nil"/>
                <w:bottom w:val="nil"/>
                <w:right w:val="nil"/>
                <w:between w:val="nil"/>
              </w:pBdr>
              <w:jc w:val="both"/>
              <w:rPr>
                <w:color w:val="000000"/>
                <w:sz w:val="22"/>
                <w:szCs w:val="22"/>
              </w:rPr>
            </w:pPr>
            <w:r>
              <w:rPr>
                <w:color w:val="000000"/>
                <w:sz w:val="22"/>
                <w:szCs w:val="22"/>
              </w:rPr>
              <w:t>р/с: 40802810832340005674</w:t>
            </w:r>
          </w:p>
          <w:p w14:paraId="5B01DECB" w14:textId="77777777" w:rsidR="00921BB4" w:rsidRDefault="00921BB4" w:rsidP="00921BB4">
            <w:pPr>
              <w:widowControl/>
              <w:pBdr>
                <w:top w:val="nil"/>
                <w:left w:val="nil"/>
                <w:bottom w:val="nil"/>
                <w:right w:val="nil"/>
                <w:between w:val="nil"/>
              </w:pBdr>
              <w:rPr>
                <w:color w:val="000000"/>
                <w:sz w:val="22"/>
                <w:szCs w:val="22"/>
              </w:rPr>
            </w:pPr>
            <w:r>
              <w:rPr>
                <w:color w:val="000000"/>
                <w:sz w:val="22"/>
                <w:szCs w:val="22"/>
              </w:rPr>
              <w:t>Банк: ФИЛИАЛ «САНКТ-ПЕТЕРБУРГСКИЙ» АО «АЛЬФА-БАНК»</w:t>
            </w:r>
          </w:p>
          <w:p w14:paraId="71CD01E9" w14:textId="77777777" w:rsidR="00921BB4" w:rsidRDefault="00921BB4" w:rsidP="00921BB4">
            <w:pPr>
              <w:widowControl/>
              <w:pBdr>
                <w:top w:val="nil"/>
                <w:left w:val="nil"/>
                <w:bottom w:val="nil"/>
                <w:right w:val="nil"/>
                <w:between w:val="nil"/>
              </w:pBdr>
              <w:jc w:val="both"/>
              <w:rPr>
                <w:color w:val="000000"/>
                <w:sz w:val="22"/>
                <w:szCs w:val="22"/>
              </w:rPr>
            </w:pPr>
            <w:r>
              <w:rPr>
                <w:color w:val="000000"/>
                <w:sz w:val="22"/>
                <w:szCs w:val="22"/>
              </w:rPr>
              <w:t>к/с: 30101810600000000786</w:t>
            </w:r>
          </w:p>
          <w:p w14:paraId="60CF44A0" w14:textId="77777777" w:rsidR="00921BB4" w:rsidRDefault="00921BB4" w:rsidP="00921BB4">
            <w:pPr>
              <w:widowControl/>
              <w:pBdr>
                <w:top w:val="nil"/>
                <w:left w:val="nil"/>
                <w:bottom w:val="nil"/>
                <w:right w:val="nil"/>
                <w:between w:val="nil"/>
              </w:pBdr>
              <w:jc w:val="both"/>
              <w:rPr>
                <w:color w:val="000000"/>
                <w:sz w:val="22"/>
                <w:szCs w:val="22"/>
              </w:rPr>
            </w:pPr>
            <w:r>
              <w:rPr>
                <w:color w:val="000000"/>
                <w:sz w:val="22"/>
                <w:szCs w:val="22"/>
              </w:rPr>
              <w:t>БИК: 044030786</w:t>
            </w:r>
          </w:p>
          <w:p w14:paraId="0A888712" w14:textId="77777777" w:rsidR="00921BB4" w:rsidRDefault="00921BB4" w:rsidP="00921BB4">
            <w:pPr>
              <w:widowControl/>
              <w:pBdr>
                <w:top w:val="nil"/>
                <w:left w:val="nil"/>
                <w:bottom w:val="nil"/>
                <w:right w:val="nil"/>
                <w:between w:val="nil"/>
              </w:pBdr>
              <w:jc w:val="both"/>
              <w:rPr>
                <w:color w:val="000000"/>
                <w:sz w:val="22"/>
                <w:szCs w:val="22"/>
              </w:rPr>
            </w:pPr>
          </w:p>
          <w:p w14:paraId="32B261F5" w14:textId="77777777" w:rsidR="00921BB4" w:rsidRDefault="00921BB4" w:rsidP="00921BB4">
            <w:pPr>
              <w:widowControl/>
              <w:pBdr>
                <w:top w:val="nil"/>
                <w:left w:val="nil"/>
                <w:bottom w:val="nil"/>
                <w:right w:val="nil"/>
                <w:between w:val="nil"/>
              </w:pBdr>
              <w:jc w:val="both"/>
              <w:rPr>
                <w:color w:val="000000"/>
                <w:sz w:val="22"/>
                <w:szCs w:val="22"/>
              </w:rPr>
            </w:pPr>
          </w:p>
          <w:p w14:paraId="7B25FC88" w14:textId="0064B220" w:rsidR="006823EC" w:rsidRDefault="00921BB4" w:rsidP="00921BB4">
            <w:pPr>
              <w:widowControl/>
              <w:pBdr>
                <w:top w:val="nil"/>
                <w:left w:val="nil"/>
                <w:bottom w:val="nil"/>
                <w:right w:val="nil"/>
                <w:between w:val="nil"/>
              </w:pBdr>
              <w:jc w:val="center"/>
              <w:rPr>
                <w:b/>
                <w:color w:val="000000"/>
                <w:sz w:val="22"/>
                <w:szCs w:val="22"/>
              </w:rPr>
            </w:pPr>
            <w:r>
              <w:rPr>
                <w:color w:val="000000"/>
                <w:sz w:val="22"/>
                <w:szCs w:val="22"/>
              </w:rPr>
              <w:t>______________________/Д.Н. Скиданов/</w:t>
            </w:r>
          </w:p>
        </w:tc>
        <w:tc>
          <w:tcPr>
            <w:tcW w:w="4786" w:type="dxa"/>
          </w:tcPr>
          <w:p w14:paraId="7B55DAA6" w14:textId="77777777" w:rsidR="006823EC" w:rsidRDefault="00D21341">
            <w:pPr>
              <w:widowControl/>
              <w:pBdr>
                <w:top w:val="nil"/>
                <w:left w:val="nil"/>
                <w:bottom w:val="nil"/>
                <w:right w:val="nil"/>
                <w:between w:val="nil"/>
              </w:pBdr>
              <w:jc w:val="both"/>
              <w:rPr>
                <w:b/>
                <w:color w:val="000000"/>
                <w:sz w:val="22"/>
                <w:szCs w:val="22"/>
              </w:rPr>
            </w:pPr>
            <w:r>
              <w:rPr>
                <w:b/>
                <w:color w:val="000000"/>
                <w:sz w:val="22"/>
                <w:szCs w:val="22"/>
              </w:rPr>
              <w:t>Заказчик:</w:t>
            </w:r>
          </w:p>
          <w:p w14:paraId="0D0B1380" w14:textId="025A84EE" w:rsidR="00921BB4" w:rsidRDefault="00921BB4" w:rsidP="00921BB4">
            <w:pPr>
              <w:widowControl/>
              <w:pBdr>
                <w:top w:val="nil"/>
                <w:left w:val="nil"/>
                <w:bottom w:val="nil"/>
                <w:right w:val="nil"/>
                <w:between w:val="nil"/>
              </w:pBdr>
              <w:jc w:val="both"/>
              <w:rPr>
                <w:color w:val="000000"/>
                <w:sz w:val="22"/>
                <w:szCs w:val="22"/>
              </w:rPr>
            </w:pPr>
          </w:p>
          <w:p w14:paraId="65AA6172" w14:textId="54693B17" w:rsidR="0055375D" w:rsidRDefault="0055375D" w:rsidP="00921BB4">
            <w:pPr>
              <w:widowControl/>
              <w:pBdr>
                <w:top w:val="nil"/>
                <w:left w:val="nil"/>
                <w:bottom w:val="nil"/>
                <w:right w:val="nil"/>
                <w:between w:val="nil"/>
              </w:pBdr>
              <w:jc w:val="both"/>
              <w:rPr>
                <w:color w:val="000000"/>
                <w:sz w:val="22"/>
                <w:szCs w:val="22"/>
              </w:rPr>
            </w:pPr>
          </w:p>
          <w:p w14:paraId="640CC8AE" w14:textId="597BA78E" w:rsidR="0055375D" w:rsidRDefault="0055375D" w:rsidP="00921BB4">
            <w:pPr>
              <w:widowControl/>
              <w:pBdr>
                <w:top w:val="nil"/>
                <w:left w:val="nil"/>
                <w:bottom w:val="nil"/>
                <w:right w:val="nil"/>
                <w:between w:val="nil"/>
              </w:pBdr>
              <w:jc w:val="both"/>
              <w:rPr>
                <w:color w:val="000000"/>
                <w:sz w:val="22"/>
                <w:szCs w:val="22"/>
              </w:rPr>
            </w:pPr>
          </w:p>
          <w:p w14:paraId="77D7E573" w14:textId="308A5813" w:rsidR="0055375D" w:rsidRDefault="0055375D" w:rsidP="00921BB4">
            <w:pPr>
              <w:widowControl/>
              <w:pBdr>
                <w:top w:val="nil"/>
                <w:left w:val="nil"/>
                <w:bottom w:val="nil"/>
                <w:right w:val="nil"/>
                <w:between w:val="nil"/>
              </w:pBdr>
              <w:jc w:val="both"/>
              <w:rPr>
                <w:color w:val="000000"/>
                <w:sz w:val="22"/>
                <w:szCs w:val="22"/>
              </w:rPr>
            </w:pPr>
          </w:p>
          <w:p w14:paraId="4661AEF0" w14:textId="2C810574" w:rsidR="0055375D" w:rsidRDefault="0055375D" w:rsidP="00921BB4">
            <w:pPr>
              <w:widowControl/>
              <w:pBdr>
                <w:top w:val="nil"/>
                <w:left w:val="nil"/>
                <w:bottom w:val="nil"/>
                <w:right w:val="nil"/>
                <w:between w:val="nil"/>
              </w:pBdr>
              <w:jc w:val="both"/>
              <w:rPr>
                <w:color w:val="000000"/>
                <w:sz w:val="22"/>
                <w:szCs w:val="22"/>
              </w:rPr>
            </w:pPr>
          </w:p>
          <w:p w14:paraId="6CBB0BEE" w14:textId="5EC58CAA" w:rsidR="0055375D" w:rsidRDefault="0055375D" w:rsidP="00921BB4">
            <w:pPr>
              <w:widowControl/>
              <w:pBdr>
                <w:top w:val="nil"/>
                <w:left w:val="nil"/>
                <w:bottom w:val="nil"/>
                <w:right w:val="nil"/>
                <w:between w:val="nil"/>
              </w:pBdr>
              <w:jc w:val="both"/>
              <w:rPr>
                <w:color w:val="000000"/>
                <w:sz w:val="22"/>
                <w:szCs w:val="22"/>
              </w:rPr>
            </w:pPr>
          </w:p>
          <w:p w14:paraId="5BB2427A" w14:textId="60AD31A9" w:rsidR="0055375D" w:rsidRDefault="0055375D" w:rsidP="00921BB4">
            <w:pPr>
              <w:widowControl/>
              <w:pBdr>
                <w:top w:val="nil"/>
                <w:left w:val="nil"/>
                <w:bottom w:val="nil"/>
                <w:right w:val="nil"/>
                <w:between w:val="nil"/>
              </w:pBdr>
              <w:jc w:val="both"/>
              <w:rPr>
                <w:color w:val="000000"/>
                <w:sz w:val="22"/>
                <w:szCs w:val="22"/>
              </w:rPr>
            </w:pPr>
          </w:p>
          <w:p w14:paraId="6F571D73" w14:textId="59E47BCF" w:rsidR="0055375D" w:rsidRDefault="0055375D" w:rsidP="00921BB4">
            <w:pPr>
              <w:widowControl/>
              <w:pBdr>
                <w:top w:val="nil"/>
                <w:left w:val="nil"/>
                <w:bottom w:val="nil"/>
                <w:right w:val="nil"/>
                <w:between w:val="nil"/>
              </w:pBdr>
              <w:jc w:val="both"/>
              <w:rPr>
                <w:color w:val="000000"/>
                <w:sz w:val="22"/>
                <w:szCs w:val="22"/>
              </w:rPr>
            </w:pPr>
          </w:p>
          <w:p w14:paraId="2D6E87E5" w14:textId="77777777" w:rsidR="0055375D" w:rsidRDefault="0055375D" w:rsidP="00921BB4">
            <w:pPr>
              <w:widowControl/>
              <w:pBdr>
                <w:top w:val="nil"/>
                <w:left w:val="nil"/>
                <w:bottom w:val="nil"/>
                <w:right w:val="nil"/>
                <w:between w:val="nil"/>
              </w:pBdr>
              <w:jc w:val="both"/>
              <w:rPr>
                <w:color w:val="000000"/>
                <w:sz w:val="22"/>
                <w:szCs w:val="22"/>
              </w:rPr>
            </w:pPr>
          </w:p>
          <w:p w14:paraId="4BE7BA98" w14:textId="77777777" w:rsidR="0055375D" w:rsidRDefault="0055375D" w:rsidP="00921BB4">
            <w:pPr>
              <w:widowControl/>
              <w:pBdr>
                <w:top w:val="nil"/>
                <w:left w:val="nil"/>
                <w:bottom w:val="nil"/>
                <w:right w:val="nil"/>
                <w:between w:val="nil"/>
              </w:pBdr>
              <w:jc w:val="both"/>
              <w:rPr>
                <w:color w:val="000000"/>
                <w:sz w:val="22"/>
                <w:szCs w:val="22"/>
              </w:rPr>
            </w:pPr>
          </w:p>
          <w:p w14:paraId="7CF7C141" w14:textId="77777777" w:rsidR="00921BB4" w:rsidRDefault="00921BB4" w:rsidP="00921BB4">
            <w:pPr>
              <w:widowControl/>
              <w:pBdr>
                <w:top w:val="nil"/>
                <w:left w:val="nil"/>
                <w:bottom w:val="nil"/>
                <w:right w:val="nil"/>
                <w:between w:val="nil"/>
              </w:pBdr>
              <w:jc w:val="both"/>
              <w:rPr>
                <w:color w:val="000000"/>
                <w:sz w:val="22"/>
                <w:szCs w:val="22"/>
              </w:rPr>
            </w:pPr>
          </w:p>
          <w:p w14:paraId="284BBBAF" w14:textId="77777777" w:rsidR="00921BB4" w:rsidRDefault="00921BB4" w:rsidP="00921BB4">
            <w:pPr>
              <w:widowControl/>
              <w:pBdr>
                <w:top w:val="nil"/>
                <w:left w:val="nil"/>
                <w:bottom w:val="nil"/>
                <w:right w:val="nil"/>
                <w:between w:val="nil"/>
              </w:pBdr>
              <w:jc w:val="both"/>
              <w:rPr>
                <w:color w:val="000000"/>
                <w:sz w:val="22"/>
                <w:szCs w:val="22"/>
              </w:rPr>
            </w:pPr>
          </w:p>
          <w:p w14:paraId="45F31DC7" w14:textId="4395838C" w:rsidR="006823EC" w:rsidRDefault="00921BB4">
            <w:pPr>
              <w:widowControl/>
              <w:pBdr>
                <w:top w:val="nil"/>
                <w:left w:val="nil"/>
                <w:bottom w:val="nil"/>
                <w:right w:val="nil"/>
                <w:between w:val="nil"/>
              </w:pBdr>
              <w:jc w:val="both"/>
              <w:rPr>
                <w:color w:val="000000"/>
                <w:sz w:val="22"/>
                <w:szCs w:val="22"/>
              </w:rPr>
            </w:pPr>
            <w:r>
              <w:rPr>
                <w:color w:val="000000"/>
                <w:sz w:val="22"/>
                <w:szCs w:val="22"/>
              </w:rPr>
              <w:t>____________________/</w:t>
            </w:r>
            <w:r w:rsidR="0055375D">
              <w:rPr>
                <w:color w:val="000000"/>
                <w:sz w:val="22"/>
                <w:szCs w:val="22"/>
                <w:lang w:val="en-US"/>
              </w:rPr>
              <w:t>_______________</w:t>
            </w:r>
            <w:r>
              <w:rPr>
                <w:color w:val="000000"/>
                <w:sz w:val="22"/>
                <w:szCs w:val="22"/>
              </w:rPr>
              <w:t>/</w:t>
            </w:r>
          </w:p>
          <w:p w14:paraId="1ACA4685" w14:textId="77777777" w:rsidR="006823EC" w:rsidRDefault="006823EC">
            <w:pPr>
              <w:widowControl/>
              <w:pBdr>
                <w:top w:val="nil"/>
                <w:left w:val="nil"/>
                <w:bottom w:val="nil"/>
                <w:right w:val="nil"/>
                <w:between w:val="nil"/>
              </w:pBdr>
              <w:jc w:val="center"/>
              <w:rPr>
                <w:b/>
                <w:color w:val="000000"/>
                <w:sz w:val="22"/>
                <w:szCs w:val="22"/>
              </w:rPr>
            </w:pPr>
          </w:p>
        </w:tc>
      </w:tr>
      <w:tr w:rsidR="00D36190" w14:paraId="41CD8B10" w14:textId="77777777">
        <w:tc>
          <w:tcPr>
            <w:tcW w:w="4785" w:type="dxa"/>
          </w:tcPr>
          <w:p w14:paraId="66005533" w14:textId="77777777" w:rsidR="00D36190" w:rsidRDefault="00D36190">
            <w:pPr>
              <w:widowControl/>
              <w:pBdr>
                <w:top w:val="nil"/>
                <w:left w:val="nil"/>
                <w:bottom w:val="nil"/>
                <w:right w:val="nil"/>
                <w:between w:val="nil"/>
              </w:pBdr>
              <w:jc w:val="both"/>
              <w:rPr>
                <w:color w:val="000000"/>
                <w:sz w:val="22"/>
                <w:szCs w:val="22"/>
              </w:rPr>
            </w:pPr>
          </w:p>
        </w:tc>
        <w:tc>
          <w:tcPr>
            <w:tcW w:w="4786" w:type="dxa"/>
          </w:tcPr>
          <w:p w14:paraId="35D1844F" w14:textId="77777777" w:rsidR="00D36190" w:rsidRDefault="00D36190">
            <w:pPr>
              <w:widowControl/>
              <w:pBdr>
                <w:top w:val="nil"/>
                <w:left w:val="nil"/>
                <w:bottom w:val="nil"/>
                <w:right w:val="nil"/>
                <w:between w:val="nil"/>
              </w:pBdr>
              <w:jc w:val="both"/>
              <w:rPr>
                <w:b/>
                <w:color w:val="000000"/>
                <w:sz w:val="22"/>
                <w:szCs w:val="22"/>
              </w:rPr>
            </w:pPr>
          </w:p>
        </w:tc>
      </w:tr>
    </w:tbl>
    <w:p w14:paraId="055CBFC8" w14:textId="77777777" w:rsidR="006823EC" w:rsidRDefault="006823EC">
      <w:pPr>
        <w:widowControl/>
        <w:pBdr>
          <w:top w:val="nil"/>
          <w:left w:val="nil"/>
          <w:bottom w:val="nil"/>
          <w:right w:val="nil"/>
          <w:between w:val="nil"/>
        </w:pBdr>
        <w:jc w:val="center"/>
        <w:rPr>
          <w:b/>
          <w:color w:val="000000"/>
          <w:sz w:val="22"/>
          <w:szCs w:val="22"/>
        </w:rPr>
      </w:pPr>
    </w:p>
    <w:p w14:paraId="5235FC66" w14:textId="77777777" w:rsidR="006823EC" w:rsidRDefault="006823EC">
      <w:pPr>
        <w:widowControl/>
        <w:pBdr>
          <w:top w:val="nil"/>
          <w:left w:val="nil"/>
          <w:bottom w:val="nil"/>
          <w:right w:val="nil"/>
          <w:between w:val="nil"/>
        </w:pBdr>
        <w:jc w:val="both"/>
        <w:rPr>
          <w:color w:val="000000"/>
          <w:sz w:val="22"/>
          <w:szCs w:val="22"/>
        </w:rPr>
      </w:pPr>
    </w:p>
    <w:sectPr w:rsidR="006823E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983"/>
    <w:multiLevelType w:val="multilevel"/>
    <w:tmpl w:val="97C6F8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2562489"/>
    <w:multiLevelType w:val="multilevel"/>
    <w:tmpl w:val="B8425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EC"/>
    <w:rsid w:val="00517B8C"/>
    <w:rsid w:val="0055375D"/>
    <w:rsid w:val="0057248B"/>
    <w:rsid w:val="006823EC"/>
    <w:rsid w:val="00831767"/>
    <w:rsid w:val="00921BB4"/>
    <w:rsid w:val="00B1026C"/>
    <w:rsid w:val="00B11FED"/>
    <w:rsid w:val="00B90DCA"/>
    <w:rsid w:val="00D21341"/>
    <w:rsid w:val="00D36190"/>
    <w:rsid w:val="00E70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1FE8"/>
  <w15:docId w15:val="{A70DD697-82C9-47B8-92B6-E78C82A3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widowControl/>
      <w:outlineLvl w:val="1"/>
    </w:pPr>
    <w:rPr>
      <w:b/>
      <w:sz w:val="36"/>
      <w:szCs w:val="36"/>
    </w:rPr>
  </w:style>
  <w:style w:type="paragraph" w:styleId="3">
    <w:name w:val="heading 3"/>
    <w:basedOn w:val="a"/>
    <w:next w:val="a"/>
    <w:pPr>
      <w:widowControl/>
      <w:outlineLvl w:val="2"/>
    </w:pPr>
    <w:rPr>
      <w:b/>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Петергоф Александрия</dc:creator>
  <cp:lastModifiedBy>aleksandria-petergof@ya.ru</cp:lastModifiedBy>
  <cp:revision>10</cp:revision>
  <cp:lastPrinted>2024-07-02T10:33:00Z</cp:lastPrinted>
  <dcterms:created xsi:type="dcterms:W3CDTF">2022-06-14T11:18:00Z</dcterms:created>
  <dcterms:modified xsi:type="dcterms:W3CDTF">2024-07-19T13:58:00Z</dcterms:modified>
</cp:coreProperties>
</file>